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85" w:rsidRPr="00F37761" w:rsidRDefault="00D258D2" w:rsidP="00B815AF">
      <w:pPr>
        <w:spacing w:after="0" w:line="24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F37761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162085" w:rsidRPr="00F37761" w:rsidRDefault="00162085" w:rsidP="009871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37761">
        <w:rPr>
          <w:rFonts w:ascii="Times New Roman" w:hAnsi="Times New Roman" w:cs="Times New Roman"/>
          <w:b/>
          <w:sz w:val="26"/>
          <w:szCs w:val="26"/>
        </w:rPr>
        <w:t>об исполнении бюджета</w:t>
      </w:r>
      <w:r w:rsidR="00D258D2" w:rsidRPr="00F377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7761">
        <w:rPr>
          <w:rFonts w:ascii="Times New Roman" w:hAnsi="Times New Roman" w:cs="Times New Roman"/>
          <w:b/>
          <w:sz w:val="26"/>
          <w:szCs w:val="26"/>
        </w:rPr>
        <w:t>муниципального образования «Сарапульский район»</w:t>
      </w:r>
      <w:r w:rsidR="009871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7761"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="008A707E" w:rsidRPr="00F37761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2A2CFA" w:rsidRPr="00F37761">
        <w:rPr>
          <w:rFonts w:ascii="Times New Roman" w:hAnsi="Times New Roman" w:cs="Times New Roman"/>
          <w:b/>
          <w:sz w:val="26"/>
          <w:szCs w:val="26"/>
        </w:rPr>
        <w:t>8</w:t>
      </w:r>
      <w:r w:rsidRPr="00F37761">
        <w:rPr>
          <w:rFonts w:ascii="Times New Roman" w:hAnsi="Times New Roman" w:cs="Times New Roman"/>
          <w:b/>
          <w:sz w:val="26"/>
          <w:szCs w:val="26"/>
        </w:rPr>
        <w:t xml:space="preserve"> год.</w:t>
      </w:r>
    </w:p>
    <w:p w:rsidR="008637B9" w:rsidRPr="00F37761" w:rsidRDefault="008637B9" w:rsidP="005E1DB4">
      <w:pPr>
        <w:spacing w:after="0" w:line="24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580A30" w:rsidRPr="00F37761" w:rsidRDefault="00580A30" w:rsidP="008637B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7761">
        <w:rPr>
          <w:rFonts w:ascii="Times New Roman" w:hAnsi="Times New Roman" w:cs="Times New Roman"/>
          <w:sz w:val="26"/>
          <w:szCs w:val="26"/>
        </w:rPr>
        <w:t>Доходная часть бюджета района за 201</w:t>
      </w:r>
      <w:r w:rsidR="002A2CFA" w:rsidRPr="00F37761">
        <w:rPr>
          <w:rFonts w:ascii="Times New Roman" w:hAnsi="Times New Roman" w:cs="Times New Roman"/>
          <w:sz w:val="26"/>
          <w:szCs w:val="26"/>
        </w:rPr>
        <w:t>8</w:t>
      </w:r>
      <w:r w:rsidRPr="00F37761">
        <w:rPr>
          <w:rFonts w:ascii="Times New Roman" w:hAnsi="Times New Roman" w:cs="Times New Roman"/>
          <w:sz w:val="26"/>
          <w:szCs w:val="26"/>
        </w:rPr>
        <w:t xml:space="preserve"> год исполнена в сумме </w:t>
      </w:r>
      <w:r w:rsidR="002A2CFA" w:rsidRPr="00F37761">
        <w:rPr>
          <w:rFonts w:ascii="Times New Roman" w:hAnsi="Times New Roman" w:cs="Times New Roman"/>
          <w:sz w:val="26"/>
          <w:szCs w:val="26"/>
        </w:rPr>
        <w:t>784 410,1</w:t>
      </w:r>
      <w:r w:rsidRPr="00F37761">
        <w:rPr>
          <w:rFonts w:ascii="Times New Roman" w:hAnsi="Times New Roman" w:cs="Times New Roman"/>
          <w:sz w:val="26"/>
          <w:szCs w:val="26"/>
        </w:rPr>
        <w:t xml:space="preserve"> тыс. руб., что составляет </w:t>
      </w:r>
      <w:r w:rsidR="002A2CFA" w:rsidRPr="00F37761">
        <w:rPr>
          <w:rFonts w:ascii="Times New Roman" w:hAnsi="Times New Roman" w:cs="Times New Roman"/>
          <w:sz w:val="26"/>
          <w:szCs w:val="26"/>
        </w:rPr>
        <w:t xml:space="preserve">98 </w:t>
      </w:r>
      <w:r w:rsidRPr="00F37761">
        <w:rPr>
          <w:rFonts w:ascii="Times New Roman" w:hAnsi="Times New Roman" w:cs="Times New Roman"/>
          <w:sz w:val="26"/>
          <w:szCs w:val="26"/>
        </w:rPr>
        <w:t>% к уточненным годовым бюджетным назначениям (</w:t>
      </w:r>
      <w:r w:rsidR="002A2CFA" w:rsidRPr="00F37761">
        <w:rPr>
          <w:rFonts w:ascii="Times New Roman" w:hAnsi="Times New Roman" w:cs="Times New Roman"/>
          <w:sz w:val="26"/>
          <w:szCs w:val="26"/>
        </w:rPr>
        <w:t>800 983,6</w:t>
      </w:r>
      <w:r w:rsidRPr="00F37761">
        <w:rPr>
          <w:rFonts w:ascii="Times New Roman" w:hAnsi="Times New Roman" w:cs="Times New Roman"/>
          <w:sz w:val="26"/>
          <w:szCs w:val="26"/>
        </w:rPr>
        <w:t xml:space="preserve"> тыс. руб.) и 1</w:t>
      </w:r>
      <w:r w:rsidR="002A2CFA" w:rsidRPr="00F37761">
        <w:rPr>
          <w:rFonts w:ascii="Times New Roman" w:hAnsi="Times New Roman" w:cs="Times New Roman"/>
          <w:sz w:val="26"/>
          <w:szCs w:val="26"/>
        </w:rPr>
        <w:t>19</w:t>
      </w:r>
      <w:r w:rsidRPr="00F37761">
        <w:rPr>
          <w:rFonts w:ascii="Times New Roman" w:hAnsi="Times New Roman" w:cs="Times New Roman"/>
          <w:sz w:val="26"/>
          <w:szCs w:val="26"/>
        </w:rPr>
        <w:t xml:space="preserve"> % к первоначальному бюджету (</w:t>
      </w:r>
      <w:r w:rsidR="002A2CFA" w:rsidRPr="00F37761">
        <w:rPr>
          <w:rFonts w:ascii="Times New Roman" w:hAnsi="Times New Roman" w:cs="Times New Roman"/>
          <w:sz w:val="26"/>
          <w:szCs w:val="26"/>
        </w:rPr>
        <w:t>658 423,1</w:t>
      </w:r>
      <w:r w:rsidRPr="00F37761">
        <w:rPr>
          <w:rFonts w:ascii="Times New Roman" w:hAnsi="Times New Roman" w:cs="Times New Roman"/>
          <w:sz w:val="26"/>
          <w:szCs w:val="26"/>
        </w:rPr>
        <w:t xml:space="preserve"> тыс. руб.).</w:t>
      </w:r>
    </w:p>
    <w:p w:rsidR="00626C99" w:rsidRPr="00F37761" w:rsidRDefault="008637B9" w:rsidP="008637B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7761">
        <w:rPr>
          <w:rFonts w:ascii="Times New Roman" w:hAnsi="Times New Roman" w:cs="Times New Roman"/>
          <w:sz w:val="26"/>
          <w:szCs w:val="26"/>
        </w:rPr>
        <w:t>Доходная часть бюджета  района за 201</w:t>
      </w:r>
      <w:r w:rsidR="007D56AA" w:rsidRPr="00F37761">
        <w:rPr>
          <w:rFonts w:ascii="Times New Roman" w:hAnsi="Times New Roman" w:cs="Times New Roman"/>
          <w:sz w:val="26"/>
          <w:szCs w:val="26"/>
        </w:rPr>
        <w:t>8</w:t>
      </w:r>
      <w:r w:rsidRPr="00F37761">
        <w:rPr>
          <w:rFonts w:ascii="Times New Roman" w:hAnsi="Times New Roman" w:cs="Times New Roman"/>
          <w:sz w:val="26"/>
          <w:szCs w:val="26"/>
        </w:rPr>
        <w:t xml:space="preserve"> год</w:t>
      </w:r>
      <w:r w:rsidR="00B253E4" w:rsidRPr="00F37761">
        <w:rPr>
          <w:rFonts w:ascii="Times New Roman" w:hAnsi="Times New Roman" w:cs="Times New Roman"/>
          <w:sz w:val="26"/>
          <w:szCs w:val="26"/>
        </w:rPr>
        <w:t xml:space="preserve"> по налоговым и неналоговым доходам </w:t>
      </w:r>
      <w:r w:rsidRPr="00F37761">
        <w:rPr>
          <w:rFonts w:ascii="Times New Roman" w:hAnsi="Times New Roman" w:cs="Times New Roman"/>
          <w:sz w:val="26"/>
          <w:szCs w:val="26"/>
        </w:rPr>
        <w:t xml:space="preserve"> исполнена в сумме </w:t>
      </w:r>
      <w:r w:rsidR="007D56AA" w:rsidRPr="00F37761">
        <w:rPr>
          <w:rFonts w:ascii="Times New Roman" w:hAnsi="Times New Roman" w:cs="Times New Roman"/>
          <w:sz w:val="26"/>
          <w:szCs w:val="26"/>
        </w:rPr>
        <w:t>184</w:t>
      </w:r>
      <w:r w:rsidR="007D56AA" w:rsidRPr="00F3776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7D56AA" w:rsidRPr="00F37761">
        <w:rPr>
          <w:rFonts w:ascii="Times New Roman" w:hAnsi="Times New Roman" w:cs="Times New Roman"/>
          <w:sz w:val="26"/>
          <w:szCs w:val="26"/>
        </w:rPr>
        <w:t>812,5</w:t>
      </w:r>
      <w:r w:rsidRPr="00F37761">
        <w:rPr>
          <w:rFonts w:ascii="Times New Roman" w:hAnsi="Times New Roman" w:cs="Times New Roman"/>
          <w:sz w:val="26"/>
          <w:szCs w:val="26"/>
        </w:rPr>
        <w:t xml:space="preserve"> тыс. руб., что составляет </w:t>
      </w:r>
      <w:r w:rsidR="007D56AA" w:rsidRPr="00F37761">
        <w:rPr>
          <w:rFonts w:ascii="Times New Roman" w:hAnsi="Times New Roman" w:cs="Times New Roman"/>
          <w:sz w:val="26"/>
          <w:szCs w:val="26"/>
        </w:rPr>
        <w:t>99,6</w:t>
      </w:r>
      <w:r w:rsidRPr="00F37761">
        <w:rPr>
          <w:rFonts w:ascii="Times New Roman" w:hAnsi="Times New Roman" w:cs="Times New Roman"/>
          <w:sz w:val="26"/>
          <w:szCs w:val="26"/>
        </w:rPr>
        <w:t xml:space="preserve"> % к уточненным годовым бюджетным  назначениям (</w:t>
      </w:r>
      <w:r w:rsidR="007D56AA" w:rsidRPr="00F37761">
        <w:rPr>
          <w:rFonts w:ascii="Times New Roman" w:hAnsi="Times New Roman" w:cs="Times New Roman"/>
          <w:sz w:val="26"/>
          <w:szCs w:val="26"/>
        </w:rPr>
        <w:t>185 586</w:t>
      </w:r>
      <w:r w:rsidRPr="00F37761">
        <w:rPr>
          <w:rFonts w:ascii="Times New Roman" w:hAnsi="Times New Roman" w:cs="Times New Roman"/>
          <w:sz w:val="26"/>
          <w:szCs w:val="26"/>
        </w:rPr>
        <w:t>,0 тыс. руб.) и 10</w:t>
      </w:r>
      <w:r w:rsidR="007D56AA" w:rsidRPr="00F37761">
        <w:rPr>
          <w:rFonts w:ascii="Times New Roman" w:hAnsi="Times New Roman" w:cs="Times New Roman"/>
          <w:sz w:val="26"/>
          <w:szCs w:val="26"/>
        </w:rPr>
        <w:t>6</w:t>
      </w:r>
      <w:r w:rsidRPr="00F37761">
        <w:rPr>
          <w:rFonts w:ascii="Times New Roman" w:hAnsi="Times New Roman" w:cs="Times New Roman"/>
          <w:sz w:val="26"/>
          <w:szCs w:val="26"/>
        </w:rPr>
        <w:t xml:space="preserve"> %  к первоначальному бюджету (</w:t>
      </w:r>
      <w:r w:rsidR="007D56AA" w:rsidRPr="00F37761">
        <w:rPr>
          <w:rFonts w:ascii="Times New Roman" w:hAnsi="Times New Roman" w:cs="Times New Roman"/>
          <w:sz w:val="26"/>
          <w:szCs w:val="26"/>
        </w:rPr>
        <w:t>174 997</w:t>
      </w:r>
      <w:r w:rsidRPr="00F37761">
        <w:rPr>
          <w:rFonts w:ascii="Times New Roman" w:hAnsi="Times New Roman" w:cs="Times New Roman"/>
          <w:sz w:val="26"/>
          <w:szCs w:val="26"/>
        </w:rPr>
        <w:t xml:space="preserve"> тыс. руб.). </w:t>
      </w:r>
    </w:p>
    <w:p w:rsidR="008637B9" w:rsidRPr="00F37761" w:rsidRDefault="008637B9" w:rsidP="008637B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7761">
        <w:rPr>
          <w:rFonts w:ascii="Times New Roman" w:hAnsi="Times New Roman" w:cs="Times New Roman"/>
          <w:sz w:val="26"/>
          <w:szCs w:val="26"/>
        </w:rPr>
        <w:t xml:space="preserve"> </w:t>
      </w:r>
      <w:r w:rsidR="00E516D9" w:rsidRPr="00F37761">
        <w:rPr>
          <w:rFonts w:ascii="Times New Roman" w:hAnsi="Times New Roman" w:cs="Times New Roman"/>
          <w:sz w:val="26"/>
          <w:szCs w:val="26"/>
        </w:rPr>
        <w:t xml:space="preserve">Темп роста к аналогичному </w:t>
      </w:r>
      <w:r w:rsidR="008F0282" w:rsidRPr="00F37761">
        <w:rPr>
          <w:rFonts w:ascii="Times New Roman" w:hAnsi="Times New Roman" w:cs="Times New Roman"/>
          <w:sz w:val="26"/>
          <w:szCs w:val="26"/>
        </w:rPr>
        <w:t>период</w:t>
      </w:r>
      <w:r w:rsidR="00E516D9" w:rsidRPr="00F37761">
        <w:rPr>
          <w:rFonts w:ascii="Times New Roman" w:hAnsi="Times New Roman" w:cs="Times New Roman"/>
          <w:sz w:val="26"/>
          <w:szCs w:val="26"/>
        </w:rPr>
        <w:t>у</w:t>
      </w:r>
      <w:r w:rsidR="008F0282" w:rsidRPr="00F37761">
        <w:rPr>
          <w:rFonts w:ascii="Times New Roman" w:hAnsi="Times New Roman" w:cs="Times New Roman"/>
          <w:sz w:val="26"/>
          <w:szCs w:val="26"/>
        </w:rPr>
        <w:t xml:space="preserve"> прошлого года </w:t>
      </w:r>
      <w:r w:rsidR="00B253E4" w:rsidRPr="00F37761">
        <w:rPr>
          <w:rFonts w:ascii="Times New Roman" w:hAnsi="Times New Roman" w:cs="Times New Roman"/>
          <w:sz w:val="26"/>
          <w:szCs w:val="26"/>
        </w:rPr>
        <w:t>по налоговым и неналоговым доходам</w:t>
      </w:r>
      <w:r w:rsidRPr="00F37761">
        <w:rPr>
          <w:rFonts w:ascii="Times New Roman" w:hAnsi="Times New Roman" w:cs="Times New Roman"/>
          <w:sz w:val="26"/>
          <w:szCs w:val="26"/>
        </w:rPr>
        <w:t xml:space="preserve"> состав</w:t>
      </w:r>
      <w:r w:rsidR="00E516D9" w:rsidRPr="00F37761">
        <w:rPr>
          <w:rFonts w:ascii="Times New Roman" w:hAnsi="Times New Roman" w:cs="Times New Roman"/>
          <w:sz w:val="26"/>
          <w:szCs w:val="26"/>
        </w:rPr>
        <w:t>ляет</w:t>
      </w:r>
      <w:r w:rsidRPr="00F37761">
        <w:rPr>
          <w:rFonts w:ascii="Times New Roman" w:hAnsi="Times New Roman" w:cs="Times New Roman"/>
          <w:sz w:val="26"/>
          <w:szCs w:val="26"/>
        </w:rPr>
        <w:t xml:space="preserve"> 10</w:t>
      </w:r>
      <w:r w:rsidR="008972EA" w:rsidRPr="00F37761">
        <w:rPr>
          <w:rFonts w:ascii="Times New Roman" w:hAnsi="Times New Roman" w:cs="Times New Roman"/>
          <w:sz w:val="26"/>
          <w:szCs w:val="26"/>
        </w:rPr>
        <w:t>8</w:t>
      </w:r>
      <w:r w:rsidRPr="00F37761">
        <w:rPr>
          <w:rFonts w:ascii="Times New Roman" w:hAnsi="Times New Roman" w:cs="Times New Roman"/>
          <w:sz w:val="26"/>
          <w:szCs w:val="26"/>
        </w:rPr>
        <w:t xml:space="preserve"> % (исполнение  </w:t>
      </w:r>
      <w:r w:rsidR="008972EA" w:rsidRPr="00F37761">
        <w:rPr>
          <w:rFonts w:ascii="Times New Roman" w:hAnsi="Times New Roman" w:cs="Times New Roman"/>
          <w:sz w:val="26"/>
          <w:szCs w:val="26"/>
        </w:rPr>
        <w:t>170 689,6</w:t>
      </w:r>
      <w:r w:rsidRPr="00F37761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B253E4" w:rsidRPr="00F37761">
        <w:rPr>
          <w:rFonts w:ascii="Times New Roman" w:hAnsi="Times New Roman" w:cs="Times New Roman"/>
          <w:sz w:val="26"/>
          <w:szCs w:val="26"/>
        </w:rPr>
        <w:t>.</w:t>
      </w:r>
      <w:r w:rsidRPr="00F37761">
        <w:rPr>
          <w:rFonts w:ascii="Times New Roman" w:hAnsi="Times New Roman" w:cs="Times New Roman"/>
          <w:sz w:val="26"/>
          <w:szCs w:val="26"/>
        </w:rPr>
        <w:t>).</w:t>
      </w:r>
    </w:p>
    <w:p w:rsidR="00B50A58" w:rsidRPr="00F37761" w:rsidRDefault="00B50A58" w:rsidP="00B50A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7761">
        <w:rPr>
          <w:rFonts w:ascii="Times New Roman" w:hAnsi="Times New Roman" w:cs="Times New Roman"/>
          <w:sz w:val="26"/>
          <w:szCs w:val="26"/>
        </w:rPr>
        <w:t xml:space="preserve">Не выполнен уточненный план по </w:t>
      </w:r>
      <w:r w:rsidR="00F37761" w:rsidRPr="00F37761">
        <w:rPr>
          <w:rFonts w:ascii="Times New Roman" w:hAnsi="Times New Roman" w:cs="Times New Roman"/>
          <w:sz w:val="26"/>
          <w:szCs w:val="26"/>
        </w:rPr>
        <w:t>трем</w:t>
      </w:r>
      <w:r w:rsidR="00BA4ED9" w:rsidRPr="00F37761">
        <w:rPr>
          <w:rFonts w:ascii="Times New Roman" w:hAnsi="Times New Roman" w:cs="Times New Roman"/>
          <w:sz w:val="26"/>
          <w:szCs w:val="26"/>
        </w:rPr>
        <w:t xml:space="preserve"> доходн</w:t>
      </w:r>
      <w:r w:rsidR="00F37761" w:rsidRPr="00F37761">
        <w:rPr>
          <w:rFonts w:ascii="Times New Roman" w:hAnsi="Times New Roman" w:cs="Times New Roman"/>
          <w:sz w:val="26"/>
          <w:szCs w:val="26"/>
        </w:rPr>
        <w:t>ым</w:t>
      </w:r>
      <w:r w:rsidRPr="00F37761">
        <w:rPr>
          <w:rFonts w:ascii="Times New Roman" w:hAnsi="Times New Roman" w:cs="Times New Roman"/>
          <w:sz w:val="26"/>
          <w:szCs w:val="26"/>
        </w:rPr>
        <w:t xml:space="preserve"> источник</w:t>
      </w:r>
      <w:r w:rsidR="00F37761" w:rsidRPr="00F37761">
        <w:rPr>
          <w:rFonts w:ascii="Times New Roman" w:hAnsi="Times New Roman" w:cs="Times New Roman"/>
          <w:sz w:val="26"/>
          <w:szCs w:val="26"/>
        </w:rPr>
        <w:t>ам</w:t>
      </w:r>
      <w:r w:rsidRPr="00F37761">
        <w:rPr>
          <w:rFonts w:ascii="Times New Roman" w:hAnsi="Times New Roman" w:cs="Times New Roman"/>
          <w:sz w:val="26"/>
          <w:szCs w:val="26"/>
        </w:rPr>
        <w:t>:</w:t>
      </w:r>
    </w:p>
    <w:p w:rsidR="001211D2" w:rsidRDefault="00F37761" w:rsidP="00F377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D0E42">
        <w:rPr>
          <w:rFonts w:ascii="Times New Roman" w:hAnsi="Times New Roman" w:cs="Times New Roman"/>
          <w:sz w:val="26"/>
          <w:szCs w:val="26"/>
        </w:rPr>
        <w:t xml:space="preserve">- налог на доходы физических лиц на сумму 1 042,8 тыс. руб. </w:t>
      </w:r>
      <w:r w:rsidRPr="00D10D49">
        <w:rPr>
          <w:rFonts w:ascii="Times New Roman" w:hAnsi="Times New Roman" w:cs="Times New Roman"/>
          <w:sz w:val="26"/>
          <w:szCs w:val="26"/>
        </w:rPr>
        <w:t>В декабре 2018 года планировали получить  налог на доходы физических лиц  в сумме 20 млн. руб., а фактически получили 18,1 млн. руб. За 2017 год исполнено 16,6  тыс. руб., что больше на 1,5  млн. руб</w:t>
      </w:r>
      <w:r w:rsidRPr="00B020BD">
        <w:rPr>
          <w:rFonts w:ascii="Times New Roman" w:hAnsi="Times New Roman" w:cs="Times New Roman"/>
          <w:sz w:val="26"/>
          <w:szCs w:val="26"/>
        </w:rPr>
        <w:t xml:space="preserve">. </w:t>
      </w:r>
      <w:r w:rsidR="00352498">
        <w:rPr>
          <w:rFonts w:ascii="Times New Roman" w:hAnsi="Times New Roman" w:cs="Times New Roman"/>
          <w:sz w:val="26"/>
          <w:szCs w:val="26"/>
        </w:rPr>
        <w:t>План не выполнен в связи с</w:t>
      </w:r>
      <w:r w:rsidRPr="006D0E42">
        <w:rPr>
          <w:rFonts w:ascii="Times New Roman" w:hAnsi="Times New Roman" w:cs="Times New Roman"/>
          <w:sz w:val="26"/>
          <w:szCs w:val="26"/>
        </w:rPr>
        <w:t xml:space="preserve"> не выполнение</w:t>
      </w:r>
      <w:r w:rsidR="00CA6DBB">
        <w:rPr>
          <w:rFonts w:ascii="Times New Roman" w:hAnsi="Times New Roman" w:cs="Times New Roman"/>
          <w:sz w:val="26"/>
          <w:szCs w:val="26"/>
        </w:rPr>
        <w:t>м</w:t>
      </w:r>
      <w:r w:rsidRPr="006D0E42">
        <w:rPr>
          <w:rFonts w:ascii="Times New Roman" w:hAnsi="Times New Roman" w:cs="Times New Roman"/>
          <w:sz w:val="26"/>
          <w:szCs w:val="26"/>
        </w:rPr>
        <w:t xml:space="preserve"> целевых показателей средней заработной платы работников</w:t>
      </w:r>
      <w:proofErr w:type="gramEnd"/>
      <w:r w:rsidRPr="006D0E42">
        <w:rPr>
          <w:rFonts w:ascii="Times New Roman" w:hAnsi="Times New Roman" w:cs="Times New Roman"/>
          <w:sz w:val="26"/>
          <w:szCs w:val="26"/>
        </w:rPr>
        <w:t xml:space="preserve"> культуры</w:t>
      </w:r>
      <w:r>
        <w:rPr>
          <w:rFonts w:ascii="Times New Roman" w:hAnsi="Times New Roman" w:cs="Times New Roman"/>
          <w:sz w:val="26"/>
          <w:szCs w:val="26"/>
        </w:rPr>
        <w:t xml:space="preserve"> и здравоохранения</w:t>
      </w:r>
      <w:r w:rsidRPr="006D0E42">
        <w:rPr>
          <w:rFonts w:ascii="Times New Roman" w:hAnsi="Times New Roman" w:cs="Times New Roman"/>
          <w:sz w:val="26"/>
          <w:szCs w:val="26"/>
        </w:rPr>
        <w:t xml:space="preserve">, предусмотренной «дорожной картой» по итогам 2018 года. </w:t>
      </w:r>
    </w:p>
    <w:p w:rsidR="00F37761" w:rsidRPr="006D0E42" w:rsidRDefault="00F37761" w:rsidP="00F377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E42">
        <w:rPr>
          <w:rFonts w:ascii="Times New Roman" w:hAnsi="Times New Roman" w:cs="Times New Roman"/>
          <w:sz w:val="26"/>
          <w:szCs w:val="26"/>
        </w:rPr>
        <w:t xml:space="preserve">- платежи за пользование природными ресурсами на сумму 120,4 тыс. руб. План не выполнен в связи со снижением ставок и отмены платы за негативное воздействие на окружающую среду при размещении твердых коммунальных отходов и имеющейся переплаты у большинства предприятий плательщиков за 2017 год. </w:t>
      </w:r>
    </w:p>
    <w:p w:rsidR="00F37761" w:rsidRPr="006D0E42" w:rsidRDefault="00F37761" w:rsidP="00F377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0E42">
        <w:rPr>
          <w:rFonts w:ascii="Times New Roman" w:hAnsi="Times New Roman" w:cs="Times New Roman"/>
          <w:sz w:val="26"/>
          <w:szCs w:val="26"/>
        </w:rPr>
        <w:t>- штрафы, санкции, возмещение ущерба на сумму 3,9 тыс. руб. План не выполнен в связи  с ростом дебиторской задолженности по главному администратору доходо</w:t>
      </w:r>
      <w:proofErr w:type="gramStart"/>
      <w:r w:rsidRPr="006D0E42">
        <w:rPr>
          <w:rFonts w:ascii="Times New Roman" w:hAnsi="Times New Roman" w:cs="Times New Roman"/>
          <w:sz w:val="26"/>
          <w:szCs w:val="26"/>
        </w:rPr>
        <w:t>в–</w:t>
      </w:r>
      <w:proofErr w:type="gramEnd"/>
      <w:r w:rsidRPr="006D0E42">
        <w:rPr>
          <w:rFonts w:ascii="Times New Roman" w:hAnsi="Times New Roman" w:cs="Times New Roman"/>
          <w:sz w:val="26"/>
          <w:szCs w:val="26"/>
        </w:rPr>
        <w:t xml:space="preserve"> Главному Управлению ветеринарии по Удмуртской Республике имеющему наибольший удельных вес в общей сумме вышеуказанных поступлений.</w:t>
      </w:r>
    </w:p>
    <w:p w:rsidR="002B0E96" w:rsidRPr="00F37761" w:rsidRDefault="002B0E96" w:rsidP="00B50A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7761">
        <w:rPr>
          <w:rFonts w:ascii="Times New Roman" w:hAnsi="Times New Roman" w:cs="Times New Roman"/>
          <w:sz w:val="26"/>
          <w:szCs w:val="26"/>
        </w:rPr>
        <w:t xml:space="preserve">В разрезе </w:t>
      </w:r>
      <w:r w:rsidR="00B815AF">
        <w:rPr>
          <w:rFonts w:ascii="Times New Roman" w:hAnsi="Times New Roman" w:cs="Times New Roman"/>
          <w:sz w:val="26"/>
          <w:szCs w:val="26"/>
        </w:rPr>
        <w:t xml:space="preserve"> основных </w:t>
      </w:r>
      <w:r w:rsidRPr="00F37761">
        <w:rPr>
          <w:rFonts w:ascii="Times New Roman" w:hAnsi="Times New Roman" w:cs="Times New Roman"/>
          <w:sz w:val="26"/>
          <w:szCs w:val="26"/>
        </w:rPr>
        <w:t>доходных источников исполнение характеризуется следующими показателями:</w:t>
      </w:r>
    </w:p>
    <w:p w:rsidR="002B0E96" w:rsidRDefault="002D3F98" w:rsidP="002D3F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p w:rsidR="00A41203" w:rsidRDefault="00A41203" w:rsidP="002D3F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0043" w:type="dxa"/>
        <w:jc w:val="center"/>
        <w:tblInd w:w="-251" w:type="dxa"/>
        <w:tblLayout w:type="fixed"/>
        <w:tblLook w:val="04A0" w:firstRow="1" w:lastRow="0" w:firstColumn="1" w:lastColumn="0" w:noHBand="0" w:noVBand="1"/>
      </w:tblPr>
      <w:tblGrid>
        <w:gridCol w:w="2530"/>
        <w:gridCol w:w="1417"/>
        <w:gridCol w:w="1701"/>
        <w:gridCol w:w="1560"/>
        <w:gridCol w:w="1417"/>
        <w:gridCol w:w="1418"/>
      </w:tblGrid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417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Утверждено на 2018 год</w:t>
            </w:r>
          </w:p>
        </w:tc>
        <w:tc>
          <w:tcPr>
            <w:tcW w:w="1701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Уточненный план на 2018 год</w:t>
            </w:r>
          </w:p>
        </w:tc>
        <w:tc>
          <w:tcPr>
            <w:tcW w:w="1560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Исполнение за 2018 год</w:t>
            </w:r>
          </w:p>
        </w:tc>
        <w:tc>
          <w:tcPr>
            <w:tcW w:w="1417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Отклонение</w:t>
            </w:r>
            <w:proofErr w:type="gramStart"/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  <w:tc>
          <w:tcPr>
            <w:tcW w:w="1418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5=4-3</w:t>
            </w:r>
          </w:p>
        </w:tc>
        <w:tc>
          <w:tcPr>
            <w:tcW w:w="1418" w:type="dxa"/>
          </w:tcPr>
          <w:p w:rsidR="00A41203" w:rsidRPr="00A41203" w:rsidRDefault="00A41203" w:rsidP="00A41203">
            <w:pPr>
              <w:suppressAutoHyphens w:val="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120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6=(4/3)*100</w:t>
            </w:r>
          </w:p>
        </w:tc>
      </w:tr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</w:rPr>
            </w:pPr>
            <w:r w:rsidRPr="00A41203">
              <w:rPr>
                <w:rFonts w:ascii="Times New Roman" w:hAnsi="Times New Roman" w:cs="Times New Roman"/>
              </w:rPr>
              <w:t>Налог на доходы физических  лиц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141 802,0</w:t>
            </w:r>
          </w:p>
        </w:tc>
        <w:tc>
          <w:tcPr>
            <w:tcW w:w="1701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152 894,0</w:t>
            </w:r>
          </w:p>
        </w:tc>
        <w:tc>
          <w:tcPr>
            <w:tcW w:w="156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151 851,2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-1 042,8</w:t>
            </w:r>
          </w:p>
        </w:tc>
        <w:tc>
          <w:tcPr>
            <w:tcW w:w="1418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99,3</w:t>
            </w:r>
          </w:p>
        </w:tc>
      </w:tr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</w:rPr>
            </w:pPr>
            <w:r w:rsidRPr="00A41203">
              <w:rPr>
                <w:rFonts w:ascii="Times New Roman" w:hAnsi="Times New Roman" w:cs="Times New Roman"/>
              </w:rPr>
              <w:t>Акцизы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10 700,0</w:t>
            </w:r>
          </w:p>
        </w:tc>
        <w:tc>
          <w:tcPr>
            <w:tcW w:w="1701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11 326,0</w:t>
            </w:r>
          </w:p>
        </w:tc>
        <w:tc>
          <w:tcPr>
            <w:tcW w:w="156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11 466,8</w:t>
            </w:r>
          </w:p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+140,8</w:t>
            </w:r>
          </w:p>
        </w:tc>
        <w:tc>
          <w:tcPr>
            <w:tcW w:w="1418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101,2</w:t>
            </w:r>
          </w:p>
        </w:tc>
      </w:tr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</w:rPr>
            </w:pPr>
            <w:r w:rsidRPr="00A41203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3 898,0</w:t>
            </w:r>
          </w:p>
        </w:tc>
        <w:tc>
          <w:tcPr>
            <w:tcW w:w="1701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3 153,0</w:t>
            </w:r>
          </w:p>
        </w:tc>
        <w:tc>
          <w:tcPr>
            <w:tcW w:w="156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3 194,6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+41,6</w:t>
            </w:r>
          </w:p>
        </w:tc>
        <w:tc>
          <w:tcPr>
            <w:tcW w:w="1418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101,3</w:t>
            </w:r>
          </w:p>
        </w:tc>
      </w:tr>
      <w:tr w:rsidR="00A41203" w:rsidRPr="00A41203" w:rsidTr="00EB1083">
        <w:trPr>
          <w:trHeight w:val="1956"/>
          <w:jc w:val="center"/>
        </w:trPr>
        <w:tc>
          <w:tcPr>
            <w:tcW w:w="253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</w:rPr>
            </w:pPr>
            <w:r w:rsidRPr="00A41203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13 080,0</w:t>
            </w:r>
          </w:p>
        </w:tc>
        <w:tc>
          <w:tcPr>
            <w:tcW w:w="1701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12 215,0</w:t>
            </w:r>
          </w:p>
        </w:tc>
        <w:tc>
          <w:tcPr>
            <w:tcW w:w="156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12 361,4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+146,4</w:t>
            </w:r>
          </w:p>
        </w:tc>
        <w:tc>
          <w:tcPr>
            <w:tcW w:w="1418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101,2</w:t>
            </w:r>
          </w:p>
        </w:tc>
      </w:tr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</w:rPr>
            </w:pPr>
            <w:r w:rsidRPr="00A41203">
              <w:rPr>
                <w:rFonts w:ascii="Times New Roman" w:hAnsi="Times New Roman" w:cs="Times New Roman"/>
              </w:rPr>
              <w:lastRenderedPageBreak/>
              <w:t>Платежи за пользование природными ресурсами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394,0</w:t>
            </w:r>
          </w:p>
        </w:tc>
        <w:tc>
          <w:tcPr>
            <w:tcW w:w="1701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110,0</w:t>
            </w:r>
          </w:p>
        </w:tc>
        <w:tc>
          <w:tcPr>
            <w:tcW w:w="156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-10,4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-120,4</w:t>
            </w:r>
          </w:p>
        </w:tc>
        <w:tc>
          <w:tcPr>
            <w:tcW w:w="1418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</w:rPr>
            </w:pPr>
            <w:r w:rsidRPr="00A41203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701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506,0</w:t>
            </w:r>
          </w:p>
        </w:tc>
        <w:tc>
          <w:tcPr>
            <w:tcW w:w="156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506,2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+0,2</w:t>
            </w:r>
          </w:p>
        </w:tc>
        <w:tc>
          <w:tcPr>
            <w:tcW w:w="1418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1211D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</w:rPr>
            </w:pPr>
            <w:r w:rsidRPr="00A41203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4 200,0</w:t>
            </w:r>
          </w:p>
        </w:tc>
        <w:tc>
          <w:tcPr>
            <w:tcW w:w="1701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5 132,0</w:t>
            </w:r>
          </w:p>
        </w:tc>
        <w:tc>
          <w:tcPr>
            <w:tcW w:w="156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5 195,9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+63,9</w:t>
            </w:r>
          </w:p>
        </w:tc>
        <w:tc>
          <w:tcPr>
            <w:tcW w:w="1418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  <w:r w:rsidR="001211D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</w:rPr>
            </w:pPr>
            <w:r w:rsidRPr="00A41203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523,0</w:t>
            </w:r>
          </w:p>
        </w:tc>
        <w:tc>
          <w:tcPr>
            <w:tcW w:w="1701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250,0</w:t>
            </w:r>
          </w:p>
        </w:tc>
        <w:tc>
          <w:tcPr>
            <w:tcW w:w="156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246,1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-3,9</w:t>
            </w:r>
          </w:p>
        </w:tc>
        <w:tc>
          <w:tcPr>
            <w:tcW w:w="1418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sz w:val="26"/>
                <w:szCs w:val="26"/>
              </w:rPr>
              <w:t>98,4</w:t>
            </w:r>
          </w:p>
        </w:tc>
      </w:tr>
      <w:tr w:rsidR="00A41203" w:rsidRPr="00A41203" w:rsidTr="00AD6E7F">
        <w:trPr>
          <w:jc w:val="center"/>
        </w:trPr>
        <w:tc>
          <w:tcPr>
            <w:tcW w:w="253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41203">
              <w:rPr>
                <w:rFonts w:ascii="Times New Roman" w:hAnsi="Times New Roman" w:cs="Times New Roman"/>
                <w:b/>
              </w:rPr>
              <w:t>ИТОГО налоговые и неналоговые доходы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b/>
                <w:sz w:val="26"/>
                <w:szCs w:val="26"/>
              </w:rPr>
              <w:t>174 997,0</w:t>
            </w:r>
          </w:p>
        </w:tc>
        <w:tc>
          <w:tcPr>
            <w:tcW w:w="1701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b/>
                <w:sz w:val="26"/>
                <w:szCs w:val="26"/>
              </w:rPr>
              <w:t>185 586,0</w:t>
            </w:r>
          </w:p>
        </w:tc>
        <w:tc>
          <w:tcPr>
            <w:tcW w:w="1560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b/>
                <w:sz w:val="26"/>
                <w:szCs w:val="26"/>
              </w:rPr>
              <w:t>184 812,5</w:t>
            </w:r>
          </w:p>
        </w:tc>
        <w:tc>
          <w:tcPr>
            <w:tcW w:w="1417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b/>
                <w:sz w:val="26"/>
                <w:szCs w:val="26"/>
              </w:rPr>
              <w:t>-773,5</w:t>
            </w:r>
          </w:p>
        </w:tc>
        <w:tc>
          <w:tcPr>
            <w:tcW w:w="1418" w:type="dxa"/>
          </w:tcPr>
          <w:p w:rsidR="00A41203" w:rsidRPr="00A41203" w:rsidRDefault="00A41203" w:rsidP="00AD6E7F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1203">
              <w:rPr>
                <w:rFonts w:ascii="Times New Roman" w:hAnsi="Times New Roman" w:cs="Times New Roman"/>
                <w:b/>
                <w:sz w:val="26"/>
                <w:szCs w:val="26"/>
              </w:rPr>
              <w:t>99,6</w:t>
            </w:r>
          </w:p>
        </w:tc>
      </w:tr>
    </w:tbl>
    <w:p w:rsidR="00AD6E7F" w:rsidRPr="00AD6E7F" w:rsidRDefault="00AD6E7F" w:rsidP="00EC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b/>
          <w:sz w:val="26"/>
          <w:szCs w:val="26"/>
        </w:rPr>
        <w:t xml:space="preserve">Безвозмездные поступления </w:t>
      </w:r>
      <w:r w:rsidRPr="00AD6E7F">
        <w:rPr>
          <w:rFonts w:ascii="Times New Roman" w:hAnsi="Times New Roman" w:cs="Times New Roman"/>
          <w:sz w:val="26"/>
          <w:szCs w:val="26"/>
        </w:rPr>
        <w:t>исполнены в сумме 599 597,6 тыс. руб. при уточненном  плане 615 397,6</w:t>
      </w:r>
      <w:r w:rsidR="00EC7C1E">
        <w:rPr>
          <w:rFonts w:ascii="Times New Roman" w:hAnsi="Times New Roman" w:cs="Times New Roman"/>
          <w:sz w:val="26"/>
          <w:szCs w:val="26"/>
        </w:rPr>
        <w:t xml:space="preserve"> тыс. руб.,  что составляет 97</w:t>
      </w:r>
      <w:r w:rsidRPr="00AD6E7F">
        <w:rPr>
          <w:rFonts w:ascii="Times New Roman" w:hAnsi="Times New Roman" w:cs="Times New Roman"/>
          <w:sz w:val="26"/>
          <w:szCs w:val="26"/>
        </w:rPr>
        <w:t xml:space="preserve">  %.  </w:t>
      </w:r>
    </w:p>
    <w:p w:rsidR="00AD6E7F" w:rsidRPr="00AD6E7F" w:rsidRDefault="00AD6E7F" w:rsidP="00EC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Не  в полном объеме поступили средства из бюджетов других уровней по следующим безвозмездным поступлениям:</w:t>
      </w:r>
    </w:p>
    <w:p w:rsidR="00AD6E7F" w:rsidRPr="00AD6E7F" w:rsidRDefault="00AD6E7F" w:rsidP="00EC7C1E">
      <w:pPr>
        <w:numPr>
          <w:ilvl w:val="0"/>
          <w:numId w:val="13"/>
        </w:numPr>
        <w:suppressAutoHyphens w:val="0"/>
        <w:spacing w:after="0" w:line="240" w:lineRule="auto"/>
        <w:ind w:left="0" w:firstLine="567"/>
        <w:jc w:val="both"/>
        <w:rPr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 xml:space="preserve">  по субсидиям на сумму 2 002,2 тыс. руб., что составляет 94,1 % к уточненному плану (план 34 075,1 тыс. руб., исполнено 32 072,9 тыс. руб.).</w:t>
      </w:r>
      <w:r w:rsidRPr="00AD6E7F">
        <w:rPr>
          <w:sz w:val="26"/>
          <w:szCs w:val="26"/>
        </w:rPr>
        <w:t xml:space="preserve"> </w:t>
      </w:r>
    </w:p>
    <w:p w:rsidR="00AD6E7F" w:rsidRPr="00AD6E7F" w:rsidRDefault="00AD6E7F" w:rsidP="00AD6E7F">
      <w:pPr>
        <w:pStyle w:val="ab"/>
        <w:numPr>
          <w:ilvl w:val="0"/>
          <w:numId w:val="17"/>
        </w:numPr>
        <w:suppressAutoHyphens w:val="0"/>
        <w:ind w:left="0" w:firstLine="993"/>
        <w:jc w:val="both"/>
        <w:rPr>
          <w:sz w:val="26"/>
          <w:szCs w:val="26"/>
        </w:rPr>
      </w:pPr>
      <w:r w:rsidRPr="00AD6E7F">
        <w:rPr>
          <w:sz w:val="26"/>
          <w:szCs w:val="26"/>
        </w:rPr>
        <w:t>по субсидии на софинансирование капитальных вложений в объекты муниципальной собственности на сумму 301,0 тыс. руб. (план 2 854,1 тыс. руб., исполнено 2 553,1 тыс. руб.),  в том числе:</w:t>
      </w:r>
    </w:p>
    <w:p w:rsidR="00AD6E7F" w:rsidRPr="00AD6E7F" w:rsidRDefault="00AD6E7F" w:rsidP="00AD6E7F">
      <w:pPr>
        <w:pStyle w:val="ab"/>
        <w:suppressAutoHyphens w:val="0"/>
        <w:ind w:left="993" w:firstLine="0"/>
        <w:jc w:val="both"/>
        <w:rPr>
          <w:sz w:val="26"/>
          <w:szCs w:val="26"/>
        </w:rPr>
      </w:pPr>
      <w:r w:rsidRPr="00AD6E7F">
        <w:rPr>
          <w:sz w:val="26"/>
          <w:szCs w:val="26"/>
        </w:rPr>
        <w:t xml:space="preserve">-  на   строительство газопровода в с. Мостовое  на сумму 301,0 тыс. руб. (план 1 428,5 тыс. руб., исполнено 1 127,5 тыс. руб.), денежные средства по субсидии поступили из бюджета Удмуртской Республики </w:t>
      </w:r>
      <w:r w:rsidR="009B696E">
        <w:rPr>
          <w:sz w:val="26"/>
          <w:szCs w:val="26"/>
        </w:rPr>
        <w:t>в полном объеме</w:t>
      </w:r>
      <w:proofErr w:type="gramStart"/>
      <w:r w:rsidR="009B696E">
        <w:rPr>
          <w:sz w:val="26"/>
          <w:szCs w:val="26"/>
        </w:rPr>
        <w:t>.</w:t>
      </w:r>
      <w:proofErr w:type="gramEnd"/>
      <w:r w:rsidR="009B696E">
        <w:rPr>
          <w:sz w:val="26"/>
          <w:szCs w:val="26"/>
        </w:rPr>
        <w:t xml:space="preserve"> Расходы проведены в пределах образовавшейся на 1 января 2018 года кредиторской задолженности в сумме 1 127,5 тыс. руб</w:t>
      </w:r>
      <w:proofErr w:type="gramStart"/>
      <w:r w:rsidR="009B696E">
        <w:rPr>
          <w:sz w:val="26"/>
          <w:szCs w:val="26"/>
        </w:rPr>
        <w:t xml:space="preserve">.. </w:t>
      </w:r>
      <w:proofErr w:type="gramEnd"/>
      <w:r w:rsidR="009B696E">
        <w:rPr>
          <w:sz w:val="26"/>
          <w:szCs w:val="26"/>
        </w:rPr>
        <w:t>Остатки субсидии в сумме 301,0 тыс. руб. возвращены в бюджет Удмуртской Республики</w:t>
      </w:r>
      <w:r w:rsidR="006B07C7">
        <w:rPr>
          <w:sz w:val="26"/>
          <w:szCs w:val="26"/>
        </w:rPr>
        <w:t xml:space="preserve"> в 2018 году.</w:t>
      </w:r>
      <w:bookmarkStart w:id="0" w:name="_GoBack"/>
      <w:bookmarkEnd w:id="0"/>
    </w:p>
    <w:p w:rsidR="00AD6E7F" w:rsidRPr="00AD6E7F" w:rsidRDefault="00AD6E7F" w:rsidP="00AD6E7F">
      <w:pPr>
        <w:pStyle w:val="ab"/>
        <w:numPr>
          <w:ilvl w:val="0"/>
          <w:numId w:val="12"/>
        </w:numPr>
        <w:suppressAutoHyphens w:val="0"/>
        <w:ind w:left="0" w:firstLine="993"/>
        <w:jc w:val="both"/>
        <w:rPr>
          <w:sz w:val="26"/>
          <w:szCs w:val="26"/>
        </w:rPr>
      </w:pPr>
      <w:r w:rsidRPr="00AD6E7F">
        <w:rPr>
          <w:sz w:val="26"/>
          <w:szCs w:val="26"/>
        </w:rPr>
        <w:t>по прочим субсидиям на сумму 1 701,2 тыс. руб. (план 30 472,8 тыс. руб., исполнено    28 771,6 тыс. руб.),   из них:</w:t>
      </w:r>
    </w:p>
    <w:p w:rsidR="00AD6E7F" w:rsidRPr="00AD6E7F" w:rsidRDefault="00AD6E7F" w:rsidP="00AD6E7F">
      <w:pPr>
        <w:pStyle w:val="ab"/>
        <w:suppressAutoHyphens w:val="0"/>
        <w:ind w:left="993" w:hanging="284"/>
        <w:jc w:val="both"/>
        <w:rPr>
          <w:sz w:val="26"/>
          <w:szCs w:val="26"/>
        </w:rPr>
      </w:pPr>
      <w:r w:rsidRPr="00AD6E7F">
        <w:rPr>
          <w:sz w:val="26"/>
          <w:szCs w:val="26"/>
        </w:rPr>
        <w:t xml:space="preserve">          - на реализацию мероприятий по обеспечению питанием детей дошкольного</w:t>
      </w:r>
      <w:r w:rsidRPr="00AD6E7F">
        <w:rPr>
          <w:color w:val="FF0000"/>
          <w:sz w:val="26"/>
          <w:szCs w:val="26"/>
        </w:rPr>
        <w:t xml:space="preserve"> </w:t>
      </w:r>
      <w:r w:rsidRPr="00AD6E7F">
        <w:rPr>
          <w:sz w:val="26"/>
          <w:szCs w:val="26"/>
        </w:rPr>
        <w:t xml:space="preserve">и школьного возраста  на сумму 1 669,0 тыс. руб. (план 5 622,5 тыс. руб., исполнено 3 953,5 тыс. руб.), денежные средства из бюджета Удмуртской Республики поступили в пределах фактической потребности.  </w:t>
      </w:r>
    </w:p>
    <w:p w:rsidR="00AD6E7F" w:rsidRPr="00AD6E7F" w:rsidRDefault="00AD6E7F" w:rsidP="00AD6E7F">
      <w:pPr>
        <w:numPr>
          <w:ilvl w:val="0"/>
          <w:numId w:val="11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по субвенциям на сумму  6 984,</w:t>
      </w:r>
      <w:r w:rsidR="00EC7C1E">
        <w:rPr>
          <w:rFonts w:ascii="Times New Roman" w:hAnsi="Times New Roman" w:cs="Times New Roman"/>
          <w:sz w:val="26"/>
          <w:szCs w:val="26"/>
        </w:rPr>
        <w:t>9 тыс. руб., что составляет 98</w:t>
      </w:r>
      <w:r w:rsidRPr="00AD6E7F">
        <w:rPr>
          <w:rFonts w:ascii="Times New Roman" w:hAnsi="Times New Roman" w:cs="Times New Roman"/>
          <w:sz w:val="26"/>
          <w:szCs w:val="26"/>
        </w:rPr>
        <w:t xml:space="preserve"> % к уточненному плану (план 377 997,4 тыс. руб., исполнено 371 012,5 тыс. руб.), в том числе:</w:t>
      </w:r>
    </w:p>
    <w:p w:rsidR="00AD6E7F" w:rsidRPr="00AD6E7F" w:rsidRDefault="00AD6E7F" w:rsidP="00AD6E7F">
      <w:pPr>
        <w:numPr>
          <w:ilvl w:val="0"/>
          <w:numId w:val="14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по субвенции на выполнение передаваемых полномочий субъектов РФ на сумму 6 851,4  тыс. руб. (план 358 117,7 тыс. руб., исполнено 351 266,3 тыс. руб.), план не выполнен в связи с отсутствием поступлений из бюджета Удмуртской Республики, из них:</w:t>
      </w:r>
    </w:p>
    <w:p w:rsidR="00AD6E7F" w:rsidRPr="00AD6E7F" w:rsidRDefault="00AD6E7F" w:rsidP="00AD6E7F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 xml:space="preserve"> -   по субвенции на обеспечение 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образовательных организациях на сумму 3 526,5 тыс. руб. (план 238 713,8 тыс. руб., исполнено 235 187,3 тыс. руб.)</w:t>
      </w:r>
      <w:proofErr w:type="gramStart"/>
      <w:r w:rsidR="006B07C7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AD6E7F">
        <w:rPr>
          <w:rFonts w:ascii="Times New Roman" w:hAnsi="Times New Roman" w:cs="Times New Roman"/>
          <w:sz w:val="26"/>
          <w:szCs w:val="26"/>
        </w:rPr>
        <w:t xml:space="preserve"> </w:t>
      </w:r>
      <w:r w:rsidR="006B07C7">
        <w:rPr>
          <w:rFonts w:ascii="Times New Roman" w:hAnsi="Times New Roman" w:cs="Times New Roman"/>
          <w:sz w:val="26"/>
          <w:szCs w:val="26"/>
        </w:rPr>
        <w:t>Н</w:t>
      </w:r>
      <w:r w:rsidRPr="00AD6E7F">
        <w:rPr>
          <w:rFonts w:ascii="Times New Roman" w:hAnsi="Times New Roman" w:cs="Times New Roman"/>
          <w:sz w:val="26"/>
          <w:szCs w:val="26"/>
        </w:rPr>
        <w:t>а 1 января 2019 образовалась кредиторская задолженность по расходам по  начислениям на выплаты по оплате труда;</w:t>
      </w:r>
    </w:p>
    <w:p w:rsidR="00AD6E7F" w:rsidRPr="00AD6E7F" w:rsidRDefault="00AD6E7F" w:rsidP="00AD6E7F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lastRenderedPageBreak/>
        <w:t>- по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сумму 1 457,8 тыс. руб. (план 77 764,9 тыс. руб., исполнено 76 307,1 тыс. руб.)</w:t>
      </w:r>
      <w:proofErr w:type="gramStart"/>
      <w:r w:rsidR="006B07C7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AD6E7F">
        <w:rPr>
          <w:rFonts w:ascii="Times New Roman" w:hAnsi="Times New Roman" w:cs="Times New Roman"/>
          <w:sz w:val="26"/>
          <w:szCs w:val="26"/>
        </w:rPr>
        <w:t xml:space="preserve"> </w:t>
      </w:r>
      <w:r w:rsidR="006B07C7">
        <w:rPr>
          <w:rFonts w:ascii="Times New Roman" w:hAnsi="Times New Roman" w:cs="Times New Roman"/>
          <w:sz w:val="26"/>
          <w:szCs w:val="26"/>
        </w:rPr>
        <w:t>Н</w:t>
      </w:r>
      <w:r w:rsidRPr="00AD6E7F">
        <w:rPr>
          <w:rFonts w:ascii="Times New Roman" w:hAnsi="Times New Roman" w:cs="Times New Roman"/>
          <w:sz w:val="26"/>
          <w:szCs w:val="26"/>
        </w:rPr>
        <w:t>а 1 января 2019 образовалась кредиторская задолженность по расходам по  начислениям на выплаты по оплате труда;</w:t>
      </w:r>
    </w:p>
    <w:p w:rsidR="00AD6E7F" w:rsidRPr="00AD6E7F" w:rsidRDefault="00AD6E7F" w:rsidP="00AD6E7F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D6E7F">
        <w:rPr>
          <w:rFonts w:ascii="Times New Roman" w:hAnsi="Times New Roman" w:cs="Times New Roman"/>
          <w:sz w:val="26"/>
          <w:szCs w:val="26"/>
        </w:rPr>
        <w:t>- по субвенции на организацию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 на сумму 596,1 тыс. руб. (план 29 492,4 тыс. руб., исполнено 28 896,3 тыс. руб.);</w:t>
      </w:r>
      <w:proofErr w:type="gramEnd"/>
    </w:p>
    <w:p w:rsidR="00AD6E7F" w:rsidRPr="00AD6E7F" w:rsidRDefault="00AD6E7F" w:rsidP="00AD6E7F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 xml:space="preserve">- по субвенции на предоставление мер социальной поддержки многодетным семьям на сумму 1 051,4 тыс. руб. (план 4 412,4 тыс. руб., исполнено 3 361,0 тыс. руб.) на 1 января 2019 образовалась кредиторская задолженность по оплате питания обучающихся из многодетных семей. </w:t>
      </w:r>
    </w:p>
    <w:p w:rsidR="00AD6E7F" w:rsidRPr="00AD6E7F" w:rsidRDefault="00AD6E7F" w:rsidP="00AD6E7F">
      <w:pPr>
        <w:pStyle w:val="ab"/>
        <w:numPr>
          <w:ilvl w:val="0"/>
          <w:numId w:val="12"/>
        </w:numPr>
        <w:suppressAutoHyphens w:val="0"/>
        <w:ind w:left="0" w:firstLine="709"/>
        <w:jc w:val="both"/>
        <w:rPr>
          <w:sz w:val="26"/>
          <w:szCs w:val="26"/>
        </w:rPr>
      </w:pPr>
      <w:r w:rsidRPr="00AD6E7F">
        <w:rPr>
          <w:sz w:val="26"/>
          <w:szCs w:val="26"/>
        </w:rPr>
        <w:t>по 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 на сумме 95,0 тыс. руб. (план 11 597,3 тыс. руб., исполнено 11 502,3 тыс. руб.), средства из бюджета Удмуртской Республики поступили в пределах фактической потребности;</w:t>
      </w:r>
    </w:p>
    <w:p w:rsidR="00AD6E7F" w:rsidRPr="00AD6E7F" w:rsidRDefault="00AD6E7F" w:rsidP="00AD6E7F">
      <w:pPr>
        <w:pStyle w:val="ab"/>
        <w:numPr>
          <w:ilvl w:val="0"/>
          <w:numId w:val="12"/>
        </w:numPr>
        <w:suppressAutoHyphens w:val="0"/>
        <w:ind w:left="0" w:firstLine="709"/>
        <w:jc w:val="both"/>
        <w:rPr>
          <w:sz w:val="26"/>
          <w:szCs w:val="26"/>
        </w:rPr>
      </w:pPr>
      <w:r w:rsidRPr="00AD6E7F">
        <w:rPr>
          <w:sz w:val="26"/>
          <w:szCs w:val="26"/>
        </w:rPr>
        <w:t>по 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 на сумму 38,5 тыс. руб. (план 154,2 тыс. руб., исполнено 115,6 тыс. руб.), средства из бюджета Удмуртской Республики поступили в пределах фактической потребности;</w:t>
      </w:r>
    </w:p>
    <w:p w:rsidR="00AD6E7F" w:rsidRPr="00AD6E7F" w:rsidRDefault="00AD6E7F" w:rsidP="00AD6E7F">
      <w:pPr>
        <w:numPr>
          <w:ilvl w:val="0"/>
          <w:numId w:val="11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по иным межбюджетным трансфертам на сумму 780,0</w:t>
      </w:r>
      <w:r w:rsidR="00EC7C1E">
        <w:rPr>
          <w:rFonts w:ascii="Times New Roman" w:hAnsi="Times New Roman" w:cs="Times New Roman"/>
          <w:sz w:val="26"/>
          <w:szCs w:val="26"/>
        </w:rPr>
        <w:t xml:space="preserve"> тыс. руб., что составляет  93</w:t>
      </w:r>
      <w:r w:rsidRPr="00AD6E7F">
        <w:rPr>
          <w:rFonts w:ascii="Times New Roman" w:hAnsi="Times New Roman" w:cs="Times New Roman"/>
          <w:sz w:val="26"/>
          <w:szCs w:val="26"/>
        </w:rPr>
        <w:t xml:space="preserve">  % к уточненному плану (план 11 706,6 тыс. руб., исполнено 10 926,6 тыс. руб.), в том числе:</w:t>
      </w:r>
    </w:p>
    <w:p w:rsidR="00AD6E7F" w:rsidRPr="00AD6E7F" w:rsidRDefault="00AD6E7F" w:rsidP="00AD6E7F">
      <w:pPr>
        <w:numPr>
          <w:ilvl w:val="0"/>
          <w:numId w:val="14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по межбюджетным трансфертам, передаваемым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сумму 780,0 тыс. руб.  (план 9 840,0 тыс. руб., исполнено  9 060,0 тыс. руб.).</w:t>
      </w:r>
    </w:p>
    <w:p w:rsidR="00AD6E7F" w:rsidRPr="00AD6E7F" w:rsidRDefault="00AD6E7F" w:rsidP="00AD6E7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План не выполнен в связи с отс</w:t>
      </w:r>
      <w:r w:rsidR="006B07C7">
        <w:rPr>
          <w:rFonts w:ascii="Times New Roman" w:hAnsi="Times New Roman" w:cs="Times New Roman"/>
          <w:sz w:val="26"/>
          <w:szCs w:val="26"/>
        </w:rPr>
        <w:t>утствием поступлений из бюджета</w:t>
      </w:r>
      <w:r w:rsidRPr="00AD6E7F">
        <w:rPr>
          <w:rFonts w:ascii="Times New Roman" w:hAnsi="Times New Roman" w:cs="Times New Roman"/>
          <w:sz w:val="26"/>
          <w:szCs w:val="26"/>
        </w:rPr>
        <w:t xml:space="preserve">  МО «Сигаевское», </w:t>
      </w:r>
      <w:r w:rsidR="006B07C7">
        <w:rPr>
          <w:rFonts w:ascii="Times New Roman" w:hAnsi="Times New Roman" w:cs="Times New Roman"/>
          <w:sz w:val="26"/>
          <w:szCs w:val="26"/>
        </w:rPr>
        <w:t>из-за невыполнения доходной части бюджета</w:t>
      </w:r>
      <w:r w:rsidRPr="00AD6E7F">
        <w:rPr>
          <w:rFonts w:ascii="Times New Roman" w:hAnsi="Times New Roman" w:cs="Times New Roman"/>
          <w:sz w:val="26"/>
          <w:szCs w:val="26"/>
        </w:rPr>
        <w:t>.</w:t>
      </w:r>
    </w:p>
    <w:p w:rsidR="00AD6E7F" w:rsidRPr="00AD6E7F" w:rsidRDefault="00AD6E7F" w:rsidP="00AD6E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Бюджет района по расходам исполнен в сумме 782 989,0 тыс. руб. при плане 802 659,9 тыс. руб. или на  98 % к уточненному годовому плану.</w:t>
      </w:r>
    </w:p>
    <w:p w:rsidR="00AD6E7F" w:rsidRPr="00AD6E7F" w:rsidRDefault="00AD6E7F" w:rsidP="00AD6E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Темп роста расходов к аналогичному периоду прошлого года составил 94</w:t>
      </w:r>
      <w:r w:rsidRPr="00AD6E7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D6E7F">
        <w:rPr>
          <w:rFonts w:ascii="Times New Roman" w:hAnsi="Times New Roman" w:cs="Times New Roman"/>
          <w:sz w:val="26"/>
          <w:szCs w:val="26"/>
        </w:rPr>
        <w:t xml:space="preserve">%. В 2017 году  были  предусмотрены субсидии  из федерального бюджета и бюджета УР на реконструкцию дороги Сарапул - </w:t>
      </w:r>
      <w:proofErr w:type="spellStart"/>
      <w:r w:rsidRPr="00AD6E7F">
        <w:rPr>
          <w:rFonts w:ascii="Times New Roman" w:hAnsi="Times New Roman" w:cs="Times New Roman"/>
          <w:sz w:val="26"/>
          <w:szCs w:val="26"/>
        </w:rPr>
        <w:t>В.Бугрыш</w:t>
      </w:r>
      <w:proofErr w:type="spellEnd"/>
      <w:r w:rsidRPr="00AD6E7F">
        <w:rPr>
          <w:rFonts w:ascii="Times New Roman" w:hAnsi="Times New Roman" w:cs="Times New Roman"/>
          <w:sz w:val="26"/>
          <w:szCs w:val="26"/>
        </w:rPr>
        <w:t xml:space="preserve"> - д. Антипино в сумме 85 215,0 тыс. руб</w:t>
      </w:r>
      <w:proofErr w:type="gramStart"/>
      <w:r w:rsidRPr="00AD6E7F">
        <w:rPr>
          <w:rFonts w:ascii="Times New Roman" w:hAnsi="Times New Roman" w:cs="Times New Roman"/>
          <w:sz w:val="26"/>
          <w:szCs w:val="26"/>
        </w:rPr>
        <w:t>..</w:t>
      </w:r>
      <w:proofErr w:type="gramEnd"/>
    </w:p>
    <w:p w:rsidR="00AD6E7F" w:rsidRPr="00AD6E7F" w:rsidRDefault="00AD6E7F" w:rsidP="00AD6E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В структуре расходов бюджета расходы социальной направленности в бюджете района составили 82 %.</w:t>
      </w:r>
    </w:p>
    <w:p w:rsidR="00AD6E7F" w:rsidRPr="00AD6E7F" w:rsidRDefault="00AD6E7F" w:rsidP="00AD6E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Расходы на поддержку отраслей экономики составили 10 % всех расходов бюджета района.</w:t>
      </w:r>
    </w:p>
    <w:p w:rsidR="00AD6E7F" w:rsidRPr="00AD6E7F" w:rsidRDefault="00AD6E7F" w:rsidP="00AD6E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Расходы на общегосударственные вопросы составили 8 % всех расходов бюджета района.</w:t>
      </w:r>
    </w:p>
    <w:p w:rsidR="00AD6E7F" w:rsidRPr="00AD6E7F" w:rsidRDefault="00AD6E7F" w:rsidP="00AD6E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Из 11 разделов функциональной классификации расходов бюджета исполнение расходной части бюджета  ниже 95 % только по одному  разделу «Жилищно-коммунальное хозяйство» и составляет 74 %.</w:t>
      </w:r>
    </w:p>
    <w:p w:rsidR="00AD6E7F" w:rsidRPr="00AD6E7F" w:rsidRDefault="00AD6E7F" w:rsidP="00AD6E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Исполнение расходной части бюджета по подразделам бюджетной классификации РФ.</w:t>
      </w:r>
    </w:p>
    <w:p w:rsidR="00AD6E7F" w:rsidRPr="00AD6E7F" w:rsidRDefault="00AD6E7F" w:rsidP="00AD6E7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AD6E7F">
        <w:rPr>
          <w:rFonts w:ascii="Times New Roman" w:hAnsi="Times New Roman" w:cs="Times New Roman"/>
          <w:sz w:val="26"/>
          <w:szCs w:val="26"/>
        </w:rPr>
        <w:t>По 3 подразделам  классификации расходов бюджета расходы исполнены ниже 95 %:</w:t>
      </w:r>
    </w:p>
    <w:p w:rsidR="00AD6E7F" w:rsidRPr="00AD6E7F" w:rsidRDefault="00AD6E7F" w:rsidP="00AD6E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lastRenderedPageBreak/>
        <w:t xml:space="preserve">0408 «Транспорт» расходы исполнены в сумме 48,5 тыс. руб., при плане 136,3 тыс. руб., что составляет 36 %.  Основной причиной низкого исполнения является: </w:t>
      </w:r>
    </w:p>
    <w:p w:rsidR="00AD6E7F" w:rsidRPr="00AD6E7F" w:rsidRDefault="00AD6E7F" w:rsidP="00AD6E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- о</w:t>
      </w:r>
      <w:r w:rsidRPr="00AD6E7F">
        <w:rPr>
          <w:rStyle w:val="cs2d694f891"/>
          <w:rFonts w:ascii="Times New Roman" w:hAnsi="Times New Roman" w:cs="Times New Roman"/>
          <w:sz w:val="26"/>
          <w:szCs w:val="26"/>
        </w:rPr>
        <w:t>тсутствие заявок участников, осуществляющих регулярные автобусные маршруты по регулируемой цене билета по</w:t>
      </w:r>
      <w:r w:rsidRPr="00AD6E7F">
        <w:rPr>
          <w:rFonts w:ascii="Times New Roman" w:hAnsi="Times New Roman" w:cs="Times New Roman"/>
          <w:sz w:val="26"/>
          <w:szCs w:val="26"/>
        </w:rPr>
        <w:t xml:space="preserve"> сельским поселениям Девятовское (маршрут </w:t>
      </w:r>
      <w:proofErr w:type="spellStart"/>
      <w:r w:rsidRPr="00AD6E7F">
        <w:rPr>
          <w:rFonts w:ascii="Times New Roman" w:hAnsi="Times New Roman" w:cs="Times New Roman"/>
          <w:sz w:val="26"/>
          <w:szCs w:val="26"/>
        </w:rPr>
        <w:t>Сигаево</w:t>
      </w:r>
      <w:proofErr w:type="spellEnd"/>
      <w:r w:rsidRPr="00AD6E7F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AD6E7F">
        <w:rPr>
          <w:rFonts w:ascii="Times New Roman" w:hAnsi="Times New Roman" w:cs="Times New Roman"/>
          <w:sz w:val="26"/>
          <w:szCs w:val="26"/>
        </w:rPr>
        <w:t>Девятово</w:t>
      </w:r>
      <w:proofErr w:type="spellEnd"/>
      <w:r w:rsidRPr="00AD6E7F">
        <w:rPr>
          <w:rFonts w:ascii="Times New Roman" w:hAnsi="Times New Roman" w:cs="Times New Roman"/>
          <w:sz w:val="26"/>
          <w:szCs w:val="26"/>
        </w:rPr>
        <w:t xml:space="preserve">), Нечкинское (маршрут </w:t>
      </w:r>
      <w:proofErr w:type="spellStart"/>
      <w:r w:rsidRPr="00AD6E7F">
        <w:rPr>
          <w:rFonts w:ascii="Times New Roman" w:hAnsi="Times New Roman" w:cs="Times New Roman"/>
          <w:sz w:val="26"/>
          <w:szCs w:val="26"/>
        </w:rPr>
        <w:t>Лагуново-Девятово-Сигаево</w:t>
      </w:r>
      <w:proofErr w:type="spellEnd"/>
      <w:r w:rsidRPr="00AD6E7F">
        <w:rPr>
          <w:rFonts w:ascii="Times New Roman" w:hAnsi="Times New Roman" w:cs="Times New Roman"/>
          <w:sz w:val="26"/>
          <w:szCs w:val="26"/>
        </w:rPr>
        <w:t>) на сумму 83,2 тыс. руб.;</w:t>
      </w:r>
    </w:p>
    <w:p w:rsidR="00AD6E7F" w:rsidRPr="00AD6E7F" w:rsidRDefault="00AD6E7F" w:rsidP="00AD6E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 xml:space="preserve"> - отсутствие акта выполненных транспортных услуг за декабрь 2018 г. по проезду на транспорте общего пользования пенсионеров, проживающим в Сарапульском районе, получающим трудовую пенсию по старости и не имеющим мер социальной поддержки из федерального бюджета и бюджета Удмуртской Республики на сумму 4,6 тыс. руб</w:t>
      </w:r>
      <w:proofErr w:type="gramStart"/>
      <w:r w:rsidRPr="00AD6E7F">
        <w:rPr>
          <w:rFonts w:ascii="Times New Roman" w:hAnsi="Times New Roman" w:cs="Times New Roman"/>
          <w:sz w:val="26"/>
          <w:szCs w:val="26"/>
        </w:rPr>
        <w:t>..</w:t>
      </w:r>
      <w:proofErr w:type="gramEnd"/>
    </w:p>
    <w:p w:rsidR="00AD6E7F" w:rsidRPr="00AD6E7F" w:rsidRDefault="00AD6E7F" w:rsidP="00AD6E7F">
      <w:pPr>
        <w:pStyle w:val="csf7b1f2e1"/>
        <w:jc w:val="both"/>
        <w:rPr>
          <w:sz w:val="26"/>
          <w:szCs w:val="26"/>
        </w:rPr>
      </w:pPr>
      <w:r w:rsidRPr="00AD6E7F">
        <w:rPr>
          <w:sz w:val="26"/>
          <w:szCs w:val="26"/>
        </w:rPr>
        <w:t xml:space="preserve">               0501 «Жилищное хозяйство» расходы исполнены в сумме 165,9 тыс. руб., при плане 182,2 тыс. руб., что составляет 91 %. Основной причиной низкого исполнения </w:t>
      </w:r>
      <w:r w:rsidR="006B07C7">
        <w:rPr>
          <w:sz w:val="26"/>
          <w:szCs w:val="26"/>
        </w:rPr>
        <w:t>является передача</w:t>
      </w:r>
      <w:r w:rsidRPr="00AD6E7F">
        <w:rPr>
          <w:sz w:val="26"/>
          <w:szCs w:val="26"/>
        </w:rPr>
        <w:t xml:space="preserve"> жилья из муниципальной собственности в собственность граждан,  </w:t>
      </w:r>
      <w:r w:rsidRPr="00AD6E7F">
        <w:rPr>
          <w:rStyle w:val="cs2d694f891"/>
          <w:rFonts w:ascii="Times New Roman" w:hAnsi="Times New Roman" w:cs="Times New Roman"/>
          <w:sz w:val="26"/>
          <w:szCs w:val="26"/>
        </w:rPr>
        <w:t>по которым перечислялись  взносы в Фонд капитального ремонта.</w:t>
      </w:r>
      <w:r w:rsidRPr="00AD6E7F">
        <w:rPr>
          <w:sz w:val="26"/>
          <w:szCs w:val="26"/>
        </w:rPr>
        <w:t xml:space="preserve">  </w:t>
      </w:r>
    </w:p>
    <w:p w:rsidR="00AD6E7F" w:rsidRPr="00AD6E7F" w:rsidRDefault="00AD6E7F" w:rsidP="00AD6E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 xml:space="preserve">0502 «Коммунальное хозяйство»  расходы  исполнены в сумме 15 386,0 тыс. руб., при плане 21 115,4 тыс. руб., что составляет  73 %. Основные причины низкого исполнения плана: </w:t>
      </w:r>
    </w:p>
    <w:p w:rsidR="00AD6E7F" w:rsidRPr="00AD6E7F" w:rsidRDefault="00AD6E7F" w:rsidP="00AD6E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 xml:space="preserve">- экономия в сумме 50,0 тыс. руб. в результате проведения конкурсных процедур по приобретению и капитальному ремонту объектов коммунального хозяйства (приобретение водонапорной башни в с. </w:t>
      </w:r>
      <w:proofErr w:type="spellStart"/>
      <w:r w:rsidRPr="00AD6E7F">
        <w:rPr>
          <w:rFonts w:ascii="Times New Roman" w:hAnsi="Times New Roman" w:cs="Times New Roman"/>
          <w:sz w:val="26"/>
          <w:szCs w:val="26"/>
        </w:rPr>
        <w:t>Кигбаево</w:t>
      </w:r>
      <w:proofErr w:type="spellEnd"/>
      <w:r w:rsidRPr="00AD6E7F">
        <w:rPr>
          <w:rFonts w:ascii="Times New Roman" w:hAnsi="Times New Roman" w:cs="Times New Roman"/>
          <w:sz w:val="26"/>
          <w:szCs w:val="26"/>
        </w:rPr>
        <w:t xml:space="preserve">, капитальный ремонт артезианской скважины в с. </w:t>
      </w:r>
      <w:proofErr w:type="spellStart"/>
      <w:r w:rsidRPr="00AD6E7F">
        <w:rPr>
          <w:rFonts w:ascii="Times New Roman" w:hAnsi="Times New Roman" w:cs="Times New Roman"/>
          <w:sz w:val="26"/>
          <w:szCs w:val="26"/>
        </w:rPr>
        <w:t>Дулесово</w:t>
      </w:r>
      <w:proofErr w:type="spellEnd"/>
      <w:r w:rsidRPr="00AD6E7F">
        <w:rPr>
          <w:rFonts w:ascii="Times New Roman" w:hAnsi="Times New Roman" w:cs="Times New Roman"/>
          <w:sz w:val="26"/>
          <w:szCs w:val="26"/>
        </w:rPr>
        <w:t xml:space="preserve">, капитальный ремонт сетей горячего водоснабжения </w:t>
      </w:r>
      <w:proofErr w:type="gramStart"/>
      <w:r w:rsidRPr="00AD6E7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AD6E7F">
        <w:rPr>
          <w:rFonts w:ascii="Times New Roman" w:hAnsi="Times New Roman" w:cs="Times New Roman"/>
          <w:sz w:val="26"/>
          <w:szCs w:val="26"/>
        </w:rPr>
        <w:t xml:space="preserve"> с. Мостовое);</w:t>
      </w:r>
    </w:p>
    <w:p w:rsidR="00AD6E7F" w:rsidRPr="00AD6E7F" w:rsidRDefault="00AD6E7F" w:rsidP="00AD6E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D6E7F">
        <w:rPr>
          <w:rFonts w:ascii="Times New Roman" w:hAnsi="Times New Roman" w:cs="Times New Roman"/>
          <w:sz w:val="26"/>
          <w:szCs w:val="26"/>
        </w:rPr>
        <w:t>- расходы на строительство газопровода с. Мостовое  за счет средств бюджета УР проведены в пределах образовавшейся на 1 января 2018 года кредиторской задолженности  в сумме 1 127,5 тыс. руб.  при плане 1 428,5 тыс. руб., остатки субсидии в сумме 301,0 тыс. руб. возвращены в бюджет Удмуртской Республики</w:t>
      </w:r>
      <w:r w:rsidR="006B07C7">
        <w:rPr>
          <w:rFonts w:ascii="Times New Roman" w:hAnsi="Times New Roman" w:cs="Times New Roman"/>
          <w:sz w:val="26"/>
          <w:szCs w:val="26"/>
        </w:rPr>
        <w:t xml:space="preserve"> в 2018 году</w:t>
      </w:r>
      <w:r w:rsidRPr="00AD6E7F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D6E7F" w:rsidRPr="00AD6E7F" w:rsidRDefault="00AD6E7F" w:rsidP="00AD6E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 xml:space="preserve">- </w:t>
      </w:r>
      <w:r w:rsidRPr="00AD6E7F">
        <w:rPr>
          <w:rStyle w:val="cs2d694f891"/>
          <w:rFonts w:ascii="Times New Roman" w:hAnsi="Times New Roman" w:cs="Times New Roman"/>
          <w:sz w:val="26"/>
          <w:szCs w:val="26"/>
        </w:rPr>
        <w:t xml:space="preserve"> невозможность заключения контракта на проведение государственной экспертизы в связи с отсутствием проектно-сметной документации</w:t>
      </w:r>
      <w:r w:rsidRPr="00AD6E7F">
        <w:rPr>
          <w:rStyle w:val="cs2d694f891"/>
          <w:sz w:val="26"/>
          <w:szCs w:val="26"/>
        </w:rPr>
        <w:t xml:space="preserve"> </w:t>
      </w:r>
      <w:r w:rsidRPr="00AD6E7F">
        <w:rPr>
          <w:rFonts w:ascii="Times New Roman" w:hAnsi="Times New Roman" w:cs="Times New Roman"/>
          <w:sz w:val="26"/>
          <w:szCs w:val="26"/>
        </w:rPr>
        <w:t xml:space="preserve"> объектов газоснабжения с. Выезд, объектов расширения газовой сети с. </w:t>
      </w:r>
      <w:proofErr w:type="spellStart"/>
      <w:r w:rsidRPr="00AD6E7F">
        <w:rPr>
          <w:rFonts w:ascii="Times New Roman" w:hAnsi="Times New Roman" w:cs="Times New Roman"/>
          <w:sz w:val="26"/>
          <w:szCs w:val="26"/>
        </w:rPr>
        <w:t>Сигаево</w:t>
      </w:r>
      <w:proofErr w:type="spellEnd"/>
      <w:r w:rsidRPr="00AD6E7F">
        <w:rPr>
          <w:rFonts w:ascii="Times New Roman" w:hAnsi="Times New Roman" w:cs="Times New Roman"/>
          <w:sz w:val="26"/>
          <w:szCs w:val="26"/>
        </w:rPr>
        <w:t xml:space="preserve"> на сумму 547,3 тыс. руб.;</w:t>
      </w:r>
    </w:p>
    <w:p w:rsidR="00AD6E7F" w:rsidRPr="00AD6E7F" w:rsidRDefault="00AD6E7F" w:rsidP="00AD6E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Style w:val="cs2d694f891"/>
          <w:rFonts w:ascii="Times New Roman" w:hAnsi="Times New Roman" w:cs="Times New Roman"/>
          <w:sz w:val="26"/>
          <w:szCs w:val="26"/>
        </w:rPr>
        <w:t xml:space="preserve">- невыполнение работ в полном объеме на сумму 4 512,9 тыс. руб.  по строительству объекта расширения газовой сети в д. </w:t>
      </w:r>
      <w:proofErr w:type="spellStart"/>
      <w:r w:rsidRPr="00AD6E7F">
        <w:rPr>
          <w:rStyle w:val="cs2d694f891"/>
          <w:rFonts w:ascii="Times New Roman" w:hAnsi="Times New Roman" w:cs="Times New Roman"/>
          <w:sz w:val="26"/>
          <w:szCs w:val="26"/>
        </w:rPr>
        <w:t>Непряха</w:t>
      </w:r>
      <w:proofErr w:type="spellEnd"/>
      <w:r w:rsidRPr="00AD6E7F">
        <w:rPr>
          <w:rStyle w:val="cs2d694f891"/>
          <w:rFonts w:ascii="Times New Roman" w:hAnsi="Times New Roman" w:cs="Times New Roman"/>
          <w:sz w:val="26"/>
          <w:szCs w:val="26"/>
        </w:rPr>
        <w:t xml:space="preserve">. </w:t>
      </w:r>
    </w:p>
    <w:p w:rsidR="00EC7C1E" w:rsidRDefault="00AD6E7F" w:rsidP="00EC7C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В 2018 году на реализацию 13 муниципальных программ муниципального образования «Сарапульский район»  направлено 770 561,2 тыс. руб., при плане 790 055,0 тыс. руб., что составляет 98  % к уточненному годовому плану.</w:t>
      </w:r>
    </w:p>
    <w:p w:rsidR="00AD6E7F" w:rsidRPr="00AD6E7F" w:rsidRDefault="00AD6E7F" w:rsidP="00EC7C1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6E7F">
        <w:rPr>
          <w:rFonts w:ascii="Times New Roman" w:hAnsi="Times New Roman" w:cs="Times New Roman"/>
          <w:color w:val="000000" w:themeColor="text1"/>
          <w:sz w:val="26"/>
          <w:szCs w:val="26"/>
        </w:rPr>
        <w:t>По 2 муниципальным программам исполнение расходов  составило  менее 95 % от утвержденных годовых назначений, из них:</w:t>
      </w:r>
    </w:p>
    <w:p w:rsidR="00AD6E7F" w:rsidRPr="00AD6E7F" w:rsidRDefault="00AD6E7F" w:rsidP="00EC7C1E">
      <w:pPr>
        <w:pStyle w:val="ab"/>
        <w:numPr>
          <w:ilvl w:val="0"/>
          <w:numId w:val="11"/>
        </w:numPr>
        <w:ind w:left="0" w:firstLine="1069"/>
        <w:jc w:val="both"/>
        <w:rPr>
          <w:sz w:val="26"/>
          <w:szCs w:val="26"/>
        </w:rPr>
      </w:pPr>
      <w:proofErr w:type="gramStart"/>
      <w:r w:rsidRPr="00AD6E7F">
        <w:rPr>
          <w:sz w:val="26"/>
          <w:szCs w:val="26"/>
        </w:rPr>
        <w:t xml:space="preserve">по муниципальной программе «Социальная поддержка населения» расходы исполнены в сумме 20 313,4 тыс. руб., при плане 21 591,4 тыс. руб., что составляет 94 %. Причиной низкого исполнения является отсутствие объемов финансирования из бюджета УР на </w:t>
      </w:r>
      <w:r w:rsidRPr="00AD6E7F">
        <w:rPr>
          <w:rFonts w:ascii="Verdana" w:hAnsi="Verdana"/>
          <w:color w:val="000000"/>
          <w:sz w:val="26"/>
          <w:szCs w:val="26"/>
          <w:shd w:val="clear" w:color="auto" w:fill="FFFFFF"/>
        </w:rPr>
        <w:t> </w:t>
      </w:r>
      <w:r w:rsidRPr="00AD6E7F">
        <w:rPr>
          <w:color w:val="000000"/>
          <w:sz w:val="26"/>
          <w:szCs w:val="26"/>
          <w:shd w:val="clear" w:color="auto" w:fill="FFFFFF"/>
        </w:rPr>
        <w:t>бесплатное питание для обучающихся общеобразовательных организаций из многодетных семей</w:t>
      </w:r>
      <w:r w:rsidRPr="00AD6E7F">
        <w:rPr>
          <w:sz w:val="26"/>
          <w:szCs w:val="26"/>
        </w:rPr>
        <w:t xml:space="preserve"> на  сумму 1 051,4 тыс. руб., на 1 января 2019 образовалась кредиторская задолженность. </w:t>
      </w:r>
      <w:proofErr w:type="gramEnd"/>
    </w:p>
    <w:p w:rsidR="00AD6E7F" w:rsidRPr="00AD6E7F" w:rsidRDefault="00AD6E7F" w:rsidP="00AD6E7F">
      <w:pPr>
        <w:pStyle w:val="ab"/>
        <w:numPr>
          <w:ilvl w:val="0"/>
          <w:numId w:val="11"/>
        </w:numPr>
        <w:ind w:left="0" w:firstLine="1069"/>
        <w:jc w:val="both"/>
        <w:rPr>
          <w:sz w:val="26"/>
          <w:szCs w:val="26"/>
        </w:rPr>
      </w:pPr>
      <w:r w:rsidRPr="00AD6E7F">
        <w:rPr>
          <w:sz w:val="26"/>
          <w:szCs w:val="26"/>
        </w:rPr>
        <w:t>по муниципальной программе «Муниципальное хозяйство» расходы исполнены в сумме 40 899,1 тыс. руб., при плане 47 908,9 тыс. руб., что составляет 85 %. Причины низкого исполнения отражены</w:t>
      </w:r>
      <w:r w:rsidR="006B07C7">
        <w:rPr>
          <w:sz w:val="26"/>
          <w:szCs w:val="26"/>
        </w:rPr>
        <w:t xml:space="preserve"> по</w:t>
      </w:r>
      <w:r w:rsidRPr="00AD6E7F">
        <w:rPr>
          <w:sz w:val="26"/>
          <w:szCs w:val="26"/>
        </w:rPr>
        <w:t xml:space="preserve"> подразделу 0502 «Коммунальное хозяйство».</w:t>
      </w:r>
    </w:p>
    <w:p w:rsidR="00EC7C1E" w:rsidRDefault="00AD6E7F" w:rsidP="006B07C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E7F">
        <w:rPr>
          <w:rFonts w:ascii="Times New Roman" w:hAnsi="Times New Roman" w:cs="Times New Roman"/>
          <w:sz w:val="26"/>
          <w:szCs w:val="26"/>
        </w:rPr>
        <w:t>Удельный вес расходов, формируемых программно-целевым методом, составил 98,4 % , при первоначально утвержденном плане 98,8 %.</w:t>
      </w:r>
      <w:r w:rsidR="00EC7C1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258D2" w:rsidRPr="00AD6E7F" w:rsidRDefault="00EC7C1E" w:rsidP="00EC7C1E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На</w:t>
      </w:r>
      <w:r w:rsidR="00AD6E7F" w:rsidRPr="00AD6E7F">
        <w:rPr>
          <w:rFonts w:ascii="Times New Roman" w:hAnsi="Times New Roman" w:cs="Times New Roman"/>
          <w:sz w:val="26"/>
          <w:szCs w:val="26"/>
        </w:rPr>
        <w:t>чальник Управления финансов</w:t>
      </w:r>
      <w:r w:rsidR="00AD6E7F" w:rsidRPr="00AD6E7F">
        <w:rPr>
          <w:rFonts w:ascii="Times New Roman" w:hAnsi="Times New Roman" w:cs="Times New Roman"/>
          <w:sz w:val="26"/>
          <w:szCs w:val="26"/>
        </w:rPr>
        <w:tab/>
      </w:r>
      <w:r w:rsidR="00AD6E7F" w:rsidRPr="00AD6E7F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AD6E7F" w:rsidRPr="00AD6E7F">
        <w:rPr>
          <w:rFonts w:ascii="Times New Roman" w:hAnsi="Times New Roman" w:cs="Times New Roman"/>
          <w:sz w:val="26"/>
          <w:szCs w:val="26"/>
        </w:rPr>
        <w:tab/>
      </w:r>
      <w:r w:rsidR="00AD6E7F" w:rsidRPr="00AD6E7F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AD6E7F" w:rsidRPr="00AD6E7F">
        <w:rPr>
          <w:rFonts w:ascii="Times New Roman" w:hAnsi="Times New Roman" w:cs="Times New Roman"/>
          <w:sz w:val="26"/>
          <w:szCs w:val="26"/>
        </w:rPr>
        <w:tab/>
        <w:t>Т.П. Зеленина</w:t>
      </w:r>
    </w:p>
    <w:sectPr w:rsidR="00D258D2" w:rsidRPr="00AD6E7F" w:rsidSect="006B07C7">
      <w:pgSz w:w="11906" w:h="16838"/>
      <w:pgMar w:top="62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sz w:val="20"/>
      </w:rPr>
    </w:lvl>
  </w:abstractNum>
  <w:abstractNum w:abstractNumId="1">
    <w:nsid w:val="195D4803"/>
    <w:multiLevelType w:val="hybridMultilevel"/>
    <w:tmpl w:val="B31264F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6C2A7F"/>
    <w:multiLevelType w:val="hybridMultilevel"/>
    <w:tmpl w:val="4258BDFE"/>
    <w:lvl w:ilvl="0" w:tplc="59C0B4E6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C56E67"/>
    <w:multiLevelType w:val="hybridMultilevel"/>
    <w:tmpl w:val="65EC876C"/>
    <w:lvl w:ilvl="0" w:tplc="041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>
    <w:nsid w:val="228D3D12"/>
    <w:multiLevelType w:val="hybridMultilevel"/>
    <w:tmpl w:val="92BCA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0D6809"/>
    <w:multiLevelType w:val="hybridMultilevel"/>
    <w:tmpl w:val="F55E9A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B5500A"/>
    <w:multiLevelType w:val="hybridMultilevel"/>
    <w:tmpl w:val="DAD0131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D577B24"/>
    <w:multiLevelType w:val="hybridMultilevel"/>
    <w:tmpl w:val="D35E44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E393788"/>
    <w:multiLevelType w:val="hybridMultilevel"/>
    <w:tmpl w:val="CE42391A"/>
    <w:lvl w:ilvl="0" w:tplc="E836FB8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</w:num>
  <w:num w:numId="11">
    <w:abstractNumId w:val="8"/>
  </w:num>
  <w:num w:numId="12">
    <w:abstractNumId w:val="6"/>
  </w:num>
  <w:num w:numId="13">
    <w:abstractNumId w:val="4"/>
  </w:num>
  <w:num w:numId="14">
    <w:abstractNumId w:val="2"/>
  </w:num>
  <w:num w:numId="15">
    <w:abstractNumId w:val="7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85"/>
    <w:rsid w:val="00001437"/>
    <w:rsid w:val="0001296E"/>
    <w:rsid w:val="000350E7"/>
    <w:rsid w:val="00035E08"/>
    <w:rsid w:val="000378EB"/>
    <w:rsid w:val="0003798C"/>
    <w:rsid w:val="00037C24"/>
    <w:rsid w:val="00051CD5"/>
    <w:rsid w:val="000541D2"/>
    <w:rsid w:val="000639EB"/>
    <w:rsid w:val="000673CC"/>
    <w:rsid w:val="0006770A"/>
    <w:rsid w:val="000704A0"/>
    <w:rsid w:val="00070660"/>
    <w:rsid w:val="00076BB7"/>
    <w:rsid w:val="000828E5"/>
    <w:rsid w:val="000A1FCD"/>
    <w:rsid w:val="000B209D"/>
    <w:rsid w:val="000B40D6"/>
    <w:rsid w:val="000C42F6"/>
    <w:rsid w:val="000D7DDF"/>
    <w:rsid w:val="00100E94"/>
    <w:rsid w:val="00100FC3"/>
    <w:rsid w:val="00106DD1"/>
    <w:rsid w:val="00112138"/>
    <w:rsid w:val="00117099"/>
    <w:rsid w:val="001211D2"/>
    <w:rsid w:val="001227A2"/>
    <w:rsid w:val="00127060"/>
    <w:rsid w:val="00132320"/>
    <w:rsid w:val="00144CDD"/>
    <w:rsid w:val="00147494"/>
    <w:rsid w:val="00160028"/>
    <w:rsid w:val="00160D34"/>
    <w:rsid w:val="00162085"/>
    <w:rsid w:val="0017211B"/>
    <w:rsid w:val="0017671B"/>
    <w:rsid w:val="00181DAC"/>
    <w:rsid w:val="001829DE"/>
    <w:rsid w:val="0019123A"/>
    <w:rsid w:val="001A141D"/>
    <w:rsid w:val="001A69E0"/>
    <w:rsid w:val="001B3CC5"/>
    <w:rsid w:val="001B7909"/>
    <w:rsid w:val="001C2976"/>
    <w:rsid w:val="001D0CDC"/>
    <w:rsid w:val="001D7D28"/>
    <w:rsid w:val="00204D64"/>
    <w:rsid w:val="002051EF"/>
    <w:rsid w:val="002071A0"/>
    <w:rsid w:val="00207991"/>
    <w:rsid w:val="00216C3C"/>
    <w:rsid w:val="0024515A"/>
    <w:rsid w:val="0024535A"/>
    <w:rsid w:val="0025078A"/>
    <w:rsid w:val="002507A8"/>
    <w:rsid w:val="00253C59"/>
    <w:rsid w:val="00260D5A"/>
    <w:rsid w:val="0026498D"/>
    <w:rsid w:val="00272F55"/>
    <w:rsid w:val="002733F3"/>
    <w:rsid w:val="00277C23"/>
    <w:rsid w:val="002810F3"/>
    <w:rsid w:val="0028113E"/>
    <w:rsid w:val="002A2CFA"/>
    <w:rsid w:val="002A2E84"/>
    <w:rsid w:val="002A4033"/>
    <w:rsid w:val="002A5490"/>
    <w:rsid w:val="002B0E96"/>
    <w:rsid w:val="002B6927"/>
    <w:rsid w:val="002C1CCA"/>
    <w:rsid w:val="002D0DF0"/>
    <w:rsid w:val="002D12A9"/>
    <w:rsid w:val="002D1698"/>
    <w:rsid w:val="002D3F98"/>
    <w:rsid w:val="002D5CDA"/>
    <w:rsid w:val="002D7636"/>
    <w:rsid w:val="002E731A"/>
    <w:rsid w:val="00300A62"/>
    <w:rsid w:val="003124A1"/>
    <w:rsid w:val="003168E8"/>
    <w:rsid w:val="00321D0F"/>
    <w:rsid w:val="00327339"/>
    <w:rsid w:val="00344808"/>
    <w:rsid w:val="003472D7"/>
    <w:rsid w:val="00351A7E"/>
    <w:rsid w:val="00352498"/>
    <w:rsid w:val="00371367"/>
    <w:rsid w:val="00386210"/>
    <w:rsid w:val="003879D8"/>
    <w:rsid w:val="00387CA5"/>
    <w:rsid w:val="003A3DDC"/>
    <w:rsid w:val="003C1722"/>
    <w:rsid w:val="003D0D40"/>
    <w:rsid w:val="003D12E8"/>
    <w:rsid w:val="003D1B7B"/>
    <w:rsid w:val="003D5EAB"/>
    <w:rsid w:val="003E41CB"/>
    <w:rsid w:val="003E7C1C"/>
    <w:rsid w:val="00403024"/>
    <w:rsid w:val="00404B05"/>
    <w:rsid w:val="0043367C"/>
    <w:rsid w:val="004336B0"/>
    <w:rsid w:val="004466E9"/>
    <w:rsid w:val="00462093"/>
    <w:rsid w:val="00481F8A"/>
    <w:rsid w:val="0049798A"/>
    <w:rsid w:val="004A2483"/>
    <w:rsid w:val="004A5A68"/>
    <w:rsid w:val="004A7D70"/>
    <w:rsid w:val="004B4887"/>
    <w:rsid w:val="004B5433"/>
    <w:rsid w:val="004C12BA"/>
    <w:rsid w:val="004C336D"/>
    <w:rsid w:val="004D44D8"/>
    <w:rsid w:val="004E0FFD"/>
    <w:rsid w:val="004F185C"/>
    <w:rsid w:val="005123C4"/>
    <w:rsid w:val="00512EA3"/>
    <w:rsid w:val="0052289D"/>
    <w:rsid w:val="00523A3F"/>
    <w:rsid w:val="005314E6"/>
    <w:rsid w:val="00532A1F"/>
    <w:rsid w:val="00535252"/>
    <w:rsid w:val="00556E52"/>
    <w:rsid w:val="00562ADC"/>
    <w:rsid w:val="00567C05"/>
    <w:rsid w:val="00573003"/>
    <w:rsid w:val="005734E1"/>
    <w:rsid w:val="0057599E"/>
    <w:rsid w:val="00580A30"/>
    <w:rsid w:val="00586291"/>
    <w:rsid w:val="00592574"/>
    <w:rsid w:val="005A5D59"/>
    <w:rsid w:val="005B6835"/>
    <w:rsid w:val="005C0576"/>
    <w:rsid w:val="005C6697"/>
    <w:rsid w:val="005C6936"/>
    <w:rsid w:val="005C7450"/>
    <w:rsid w:val="005D00DC"/>
    <w:rsid w:val="005D301D"/>
    <w:rsid w:val="005D779C"/>
    <w:rsid w:val="005E1DB4"/>
    <w:rsid w:val="005E47F1"/>
    <w:rsid w:val="005F3673"/>
    <w:rsid w:val="00626C99"/>
    <w:rsid w:val="006321F8"/>
    <w:rsid w:val="00644641"/>
    <w:rsid w:val="00650EE2"/>
    <w:rsid w:val="00652007"/>
    <w:rsid w:val="00664F96"/>
    <w:rsid w:val="006717ED"/>
    <w:rsid w:val="00673760"/>
    <w:rsid w:val="00686A06"/>
    <w:rsid w:val="006903BB"/>
    <w:rsid w:val="00694983"/>
    <w:rsid w:val="006A4036"/>
    <w:rsid w:val="006A66B4"/>
    <w:rsid w:val="006A7E9B"/>
    <w:rsid w:val="006B07C7"/>
    <w:rsid w:val="006B5A2F"/>
    <w:rsid w:val="006C3DD4"/>
    <w:rsid w:val="006C7DF6"/>
    <w:rsid w:val="006D3AF9"/>
    <w:rsid w:val="006D6539"/>
    <w:rsid w:val="006D690B"/>
    <w:rsid w:val="006E442A"/>
    <w:rsid w:val="006F067F"/>
    <w:rsid w:val="0070521C"/>
    <w:rsid w:val="007169CA"/>
    <w:rsid w:val="00723FDA"/>
    <w:rsid w:val="00725BAC"/>
    <w:rsid w:val="007304A3"/>
    <w:rsid w:val="00732A26"/>
    <w:rsid w:val="00732EF0"/>
    <w:rsid w:val="00736D2F"/>
    <w:rsid w:val="00740B84"/>
    <w:rsid w:val="00740D0D"/>
    <w:rsid w:val="0074228C"/>
    <w:rsid w:val="00751AA1"/>
    <w:rsid w:val="00760F2D"/>
    <w:rsid w:val="00774610"/>
    <w:rsid w:val="00775117"/>
    <w:rsid w:val="00775C51"/>
    <w:rsid w:val="007858ED"/>
    <w:rsid w:val="00792FDA"/>
    <w:rsid w:val="00797D3E"/>
    <w:rsid w:val="007A3BE0"/>
    <w:rsid w:val="007A3F44"/>
    <w:rsid w:val="007A6D6B"/>
    <w:rsid w:val="007B1097"/>
    <w:rsid w:val="007B1E84"/>
    <w:rsid w:val="007B6110"/>
    <w:rsid w:val="007D25A1"/>
    <w:rsid w:val="007D464A"/>
    <w:rsid w:val="007D56AA"/>
    <w:rsid w:val="007E73FF"/>
    <w:rsid w:val="00802192"/>
    <w:rsid w:val="00820DE4"/>
    <w:rsid w:val="00835B10"/>
    <w:rsid w:val="008374E1"/>
    <w:rsid w:val="00844CF7"/>
    <w:rsid w:val="00846E47"/>
    <w:rsid w:val="00850594"/>
    <w:rsid w:val="0085341F"/>
    <w:rsid w:val="00856329"/>
    <w:rsid w:val="00861709"/>
    <w:rsid w:val="008637B9"/>
    <w:rsid w:val="00866593"/>
    <w:rsid w:val="00867BEB"/>
    <w:rsid w:val="008721F2"/>
    <w:rsid w:val="00880555"/>
    <w:rsid w:val="00884876"/>
    <w:rsid w:val="00894FD2"/>
    <w:rsid w:val="008972EA"/>
    <w:rsid w:val="008A4F61"/>
    <w:rsid w:val="008A59B5"/>
    <w:rsid w:val="008A707E"/>
    <w:rsid w:val="008C53BA"/>
    <w:rsid w:val="008C74D5"/>
    <w:rsid w:val="008D0240"/>
    <w:rsid w:val="008D1A7F"/>
    <w:rsid w:val="008F0282"/>
    <w:rsid w:val="00905ACA"/>
    <w:rsid w:val="009112AF"/>
    <w:rsid w:val="0092183C"/>
    <w:rsid w:val="00926E67"/>
    <w:rsid w:val="00934271"/>
    <w:rsid w:val="00936F17"/>
    <w:rsid w:val="00946F51"/>
    <w:rsid w:val="0096029D"/>
    <w:rsid w:val="0096597E"/>
    <w:rsid w:val="00971824"/>
    <w:rsid w:val="00984481"/>
    <w:rsid w:val="009871FE"/>
    <w:rsid w:val="00987E7D"/>
    <w:rsid w:val="00990586"/>
    <w:rsid w:val="00990700"/>
    <w:rsid w:val="0099070F"/>
    <w:rsid w:val="00993677"/>
    <w:rsid w:val="00994C27"/>
    <w:rsid w:val="009965BD"/>
    <w:rsid w:val="009B696E"/>
    <w:rsid w:val="009B6CBE"/>
    <w:rsid w:val="009C4B2A"/>
    <w:rsid w:val="009C7854"/>
    <w:rsid w:val="009D6AE5"/>
    <w:rsid w:val="009D7277"/>
    <w:rsid w:val="009E5558"/>
    <w:rsid w:val="00A07CFB"/>
    <w:rsid w:val="00A10A12"/>
    <w:rsid w:val="00A25190"/>
    <w:rsid w:val="00A41203"/>
    <w:rsid w:val="00A4688F"/>
    <w:rsid w:val="00A55FB8"/>
    <w:rsid w:val="00A57115"/>
    <w:rsid w:val="00A60B10"/>
    <w:rsid w:val="00A655F6"/>
    <w:rsid w:val="00A716D1"/>
    <w:rsid w:val="00A7708A"/>
    <w:rsid w:val="00A84764"/>
    <w:rsid w:val="00A8749E"/>
    <w:rsid w:val="00A91C88"/>
    <w:rsid w:val="00A93A62"/>
    <w:rsid w:val="00A94A10"/>
    <w:rsid w:val="00A96BEC"/>
    <w:rsid w:val="00AA1314"/>
    <w:rsid w:val="00AA1943"/>
    <w:rsid w:val="00AA28DA"/>
    <w:rsid w:val="00AA59F7"/>
    <w:rsid w:val="00AA61AB"/>
    <w:rsid w:val="00AA6F19"/>
    <w:rsid w:val="00AC6401"/>
    <w:rsid w:val="00AC6AE0"/>
    <w:rsid w:val="00AD04F9"/>
    <w:rsid w:val="00AD169B"/>
    <w:rsid w:val="00AD6E7F"/>
    <w:rsid w:val="00AD7A30"/>
    <w:rsid w:val="00AE72FB"/>
    <w:rsid w:val="00AF58BA"/>
    <w:rsid w:val="00AF717F"/>
    <w:rsid w:val="00B01986"/>
    <w:rsid w:val="00B02AA8"/>
    <w:rsid w:val="00B07707"/>
    <w:rsid w:val="00B12AF7"/>
    <w:rsid w:val="00B14B01"/>
    <w:rsid w:val="00B25094"/>
    <w:rsid w:val="00B253E4"/>
    <w:rsid w:val="00B25CF8"/>
    <w:rsid w:val="00B273B0"/>
    <w:rsid w:val="00B33BC3"/>
    <w:rsid w:val="00B37435"/>
    <w:rsid w:val="00B50A58"/>
    <w:rsid w:val="00B51DD3"/>
    <w:rsid w:val="00B61BFF"/>
    <w:rsid w:val="00B67406"/>
    <w:rsid w:val="00B7013E"/>
    <w:rsid w:val="00B75C83"/>
    <w:rsid w:val="00B762D9"/>
    <w:rsid w:val="00B80C91"/>
    <w:rsid w:val="00B815AF"/>
    <w:rsid w:val="00B9579C"/>
    <w:rsid w:val="00BA2B08"/>
    <w:rsid w:val="00BA4ED9"/>
    <w:rsid w:val="00BB3E53"/>
    <w:rsid w:val="00BB6F2A"/>
    <w:rsid w:val="00BC6749"/>
    <w:rsid w:val="00BD3EFA"/>
    <w:rsid w:val="00BE20DC"/>
    <w:rsid w:val="00BE7FC4"/>
    <w:rsid w:val="00BF2636"/>
    <w:rsid w:val="00C04193"/>
    <w:rsid w:val="00C25D19"/>
    <w:rsid w:val="00C47DA8"/>
    <w:rsid w:val="00C5263F"/>
    <w:rsid w:val="00C609AE"/>
    <w:rsid w:val="00C62792"/>
    <w:rsid w:val="00C7141B"/>
    <w:rsid w:val="00C83A4D"/>
    <w:rsid w:val="00C975A7"/>
    <w:rsid w:val="00CA255F"/>
    <w:rsid w:val="00CA2F95"/>
    <w:rsid w:val="00CA4169"/>
    <w:rsid w:val="00CA6DBB"/>
    <w:rsid w:val="00CB293C"/>
    <w:rsid w:val="00CB5213"/>
    <w:rsid w:val="00CB7E6E"/>
    <w:rsid w:val="00CC5809"/>
    <w:rsid w:val="00CF1F63"/>
    <w:rsid w:val="00CF306C"/>
    <w:rsid w:val="00CF435C"/>
    <w:rsid w:val="00D03FA3"/>
    <w:rsid w:val="00D0710B"/>
    <w:rsid w:val="00D13C28"/>
    <w:rsid w:val="00D20DE7"/>
    <w:rsid w:val="00D256E6"/>
    <w:rsid w:val="00D258D2"/>
    <w:rsid w:val="00D31E52"/>
    <w:rsid w:val="00D32BE4"/>
    <w:rsid w:val="00D50516"/>
    <w:rsid w:val="00D622C2"/>
    <w:rsid w:val="00D732EF"/>
    <w:rsid w:val="00D80F08"/>
    <w:rsid w:val="00D860BD"/>
    <w:rsid w:val="00D862D2"/>
    <w:rsid w:val="00D933BF"/>
    <w:rsid w:val="00DA5C2C"/>
    <w:rsid w:val="00DA625B"/>
    <w:rsid w:val="00DB1FCB"/>
    <w:rsid w:val="00DB7EF2"/>
    <w:rsid w:val="00DC15E0"/>
    <w:rsid w:val="00DC3144"/>
    <w:rsid w:val="00DC3451"/>
    <w:rsid w:val="00DC3E69"/>
    <w:rsid w:val="00DD05C9"/>
    <w:rsid w:val="00DD5BCB"/>
    <w:rsid w:val="00DE5210"/>
    <w:rsid w:val="00DE6197"/>
    <w:rsid w:val="00DF5508"/>
    <w:rsid w:val="00DF7881"/>
    <w:rsid w:val="00E049C6"/>
    <w:rsid w:val="00E05A7D"/>
    <w:rsid w:val="00E10C8F"/>
    <w:rsid w:val="00E12232"/>
    <w:rsid w:val="00E1721E"/>
    <w:rsid w:val="00E24E51"/>
    <w:rsid w:val="00E27AC8"/>
    <w:rsid w:val="00E3430F"/>
    <w:rsid w:val="00E44850"/>
    <w:rsid w:val="00E50DF7"/>
    <w:rsid w:val="00E516D9"/>
    <w:rsid w:val="00E51740"/>
    <w:rsid w:val="00E52421"/>
    <w:rsid w:val="00E65389"/>
    <w:rsid w:val="00E71023"/>
    <w:rsid w:val="00E754B6"/>
    <w:rsid w:val="00E93087"/>
    <w:rsid w:val="00E96097"/>
    <w:rsid w:val="00EA6B88"/>
    <w:rsid w:val="00EB1083"/>
    <w:rsid w:val="00EB1AC9"/>
    <w:rsid w:val="00EB3295"/>
    <w:rsid w:val="00EB6AD5"/>
    <w:rsid w:val="00EC0AC6"/>
    <w:rsid w:val="00EC5D79"/>
    <w:rsid w:val="00EC5FCE"/>
    <w:rsid w:val="00EC7C1E"/>
    <w:rsid w:val="00EF0457"/>
    <w:rsid w:val="00EF7F7C"/>
    <w:rsid w:val="00F17062"/>
    <w:rsid w:val="00F3108B"/>
    <w:rsid w:val="00F341CE"/>
    <w:rsid w:val="00F37761"/>
    <w:rsid w:val="00F63145"/>
    <w:rsid w:val="00F8708B"/>
    <w:rsid w:val="00F92BB7"/>
    <w:rsid w:val="00F9371E"/>
    <w:rsid w:val="00FA1436"/>
    <w:rsid w:val="00FA26EC"/>
    <w:rsid w:val="00FB265F"/>
    <w:rsid w:val="00FE0618"/>
    <w:rsid w:val="00FE326F"/>
    <w:rsid w:val="00FE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  <w:style w:type="table" w:styleId="ae">
    <w:name w:val="Table Grid"/>
    <w:basedOn w:val="a2"/>
    <w:uiPriority w:val="59"/>
    <w:rsid w:val="002D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s2d694f891">
    <w:name w:val="cs2d694f891"/>
    <w:basedOn w:val="a1"/>
    <w:rsid w:val="007D464A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paragraph" w:customStyle="1" w:styleId="csf7b1f2e1">
    <w:name w:val="csf7b1f2e1"/>
    <w:basedOn w:val="a"/>
    <w:rsid w:val="00AD6E7F"/>
    <w:pPr>
      <w:suppressAutoHyphens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  <w:style w:type="table" w:styleId="ae">
    <w:name w:val="Table Grid"/>
    <w:basedOn w:val="a2"/>
    <w:uiPriority w:val="59"/>
    <w:rsid w:val="002D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s2d694f891">
    <w:name w:val="cs2d694f891"/>
    <w:basedOn w:val="a1"/>
    <w:rsid w:val="007D464A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paragraph" w:customStyle="1" w:styleId="csf7b1f2e1">
    <w:name w:val="csf7b1f2e1"/>
    <w:basedOn w:val="a"/>
    <w:rsid w:val="00AD6E7F"/>
    <w:pPr>
      <w:suppressAutoHyphens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85FCC-13E3-47A3-90FB-1E9AE758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723FEC01.dotm</Template>
  <TotalTime>2894</TotalTime>
  <Pages>4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raifo</Company>
  <LinksUpToDate>false</LinksUpToDate>
  <CharactersWithSpaces>11748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Krasnoperova Olga</cp:lastModifiedBy>
  <cp:revision>216</cp:revision>
  <cp:lastPrinted>2019-02-14T12:05:00Z</cp:lastPrinted>
  <dcterms:created xsi:type="dcterms:W3CDTF">2016-05-04T09:56:00Z</dcterms:created>
  <dcterms:modified xsi:type="dcterms:W3CDTF">2019-02-14T12:06:00Z</dcterms:modified>
</cp:coreProperties>
</file>